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gliatabella"/>
        <w:tblW w:w="0" w:type="auto"/>
        <w:tblLook w:val="04A0" w:firstRow="1" w:lastRow="0" w:firstColumn="1" w:lastColumn="0" w:noHBand="0" w:noVBand="1"/>
      </w:tblPr>
      <w:tblGrid>
        <w:gridCol w:w="1637"/>
        <w:gridCol w:w="7991"/>
      </w:tblGrid>
      <w:tr w:rsidR="006F5D40" w14:paraId="52B79646" w14:textId="77777777" w:rsidTr="008F626D">
        <w:tc>
          <w:tcPr>
            <w:tcW w:w="9628" w:type="dxa"/>
            <w:gridSpan w:val="2"/>
          </w:tcPr>
          <w:p w14:paraId="5659EBCA" w14:textId="77777777" w:rsidR="006F5D40" w:rsidRPr="003B2DEA" w:rsidRDefault="006F5D40" w:rsidP="00447E58">
            <w:pPr>
              <w:jc w:val="center"/>
              <w:rPr>
                <w:b/>
              </w:rPr>
            </w:pPr>
            <w:r w:rsidRPr="003B2DEA">
              <w:rPr>
                <w:b/>
              </w:rPr>
              <w:t>HOME PAGE</w:t>
            </w:r>
          </w:p>
        </w:tc>
      </w:tr>
      <w:tr w:rsidR="006F5D40" w:rsidRPr="00C72DA6" w14:paraId="260ACBCE" w14:textId="77777777" w:rsidTr="00C72DA6">
        <w:tc>
          <w:tcPr>
            <w:tcW w:w="2830" w:type="dxa"/>
          </w:tcPr>
          <w:p w14:paraId="680CD8DD" w14:textId="0DEFB27E" w:rsidR="006F5D40" w:rsidRDefault="00337A26">
            <w:r>
              <w:t>Terreno</w:t>
            </w:r>
            <w:r w:rsidR="006F5D40">
              <w:t xml:space="preserve"> LAB</w:t>
            </w:r>
          </w:p>
        </w:tc>
        <w:tc>
          <w:tcPr>
            <w:tcW w:w="6798" w:type="dxa"/>
          </w:tcPr>
          <w:p w14:paraId="4FE88388" w14:textId="1710DEB4" w:rsidR="006F5D40" w:rsidRPr="006F5D40" w:rsidRDefault="00337A26" w:rsidP="00337A26">
            <w:pPr>
              <w:rPr>
                <w:lang w:val="it-IT"/>
              </w:rPr>
            </w:pPr>
            <w:r>
              <w:rPr>
                <w:lang w:val="it-IT"/>
              </w:rPr>
              <w:t>Theranostics – Multimodal imaging - Nanoprobes</w:t>
            </w:r>
          </w:p>
        </w:tc>
      </w:tr>
      <w:tr w:rsidR="006F5D40" w:rsidRPr="00C72DA6" w14:paraId="2AEE9D65" w14:textId="77777777" w:rsidTr="00C72DA6">
        <w:tc>
          <w:tcPr>
            <w:tcW w:w="2830" w:type="dxa"/>
          </w:tcPr>
          <w:p w14:paraId="073957AF" w14:textId="77777777" w:rsidR="006F5D40" w:rsidRPr="006F5D40" w:rsidRDefault="006F5D40">
            <w:pPr>
              <w:rPr>
                <w:lang w:val="it-IT"/>
              </w:rPr>
            </w:pPr>
            <w:r>
              <w:rPr>
                <w:lang w:val="it-IT"/>
              </w:rPr>
              <w:t>Descrizione ricerca</w:t>
            </w:r>
          </w:p>
        </w:tc>
        <w:tc>
          <w:tcPr>
            <w:tcW w:w="6798" w:type="dxa"/>
          </w:tcPr>
          <w:p w14:paraId="3EE499A0" w14:textId="6647894F" w:rsidR="00337A26" w:rsidRDefault="00337A26" w:rsidP="00337A26">
            <w:pPr>
              <w:rPr>
                <w:lang w:val="it-IT"/>
              </w:rPr>
            </w:pPr>
            <w:r>
              <w:rPr>
                <w:lang w:val="it-IT"/>
              </w:rPr>
              <w:t>The</w:t>
            </w:r>
            <w:r w:rsidRPr="00337A26">
              <w:rPr>
                <w:lang w:val="it-IT"/>
              </w:rPr>
              <w:t xml:space="preserve"> research </w:t>
            </w:r>
            <w:r>
              <w:rPr>
                <w:lang w:val="it-IT"/>
              </w:rPr>
              <w:t>of the group is</w:t>
            </w:r>
            <w:r w:rsidRPr="00337A26">
              <w:rPr>
                <w:lang w:val="it-IT"/>
              </w:rPr>
              <w:t xml:space="preserve"> mainly focused on the design, synthesis, and in vitro/in vivo characterization of contrast agents for </w:t>
            </w:r>
            <w:r>
              <w:rPr>
                <w:lang w:val="it-IT"/>
              </w:rPr>
              <w:t xml:space="preserve">diagnostic and theranostic </w:t>
            </w:r>
            <w:r w:rsidRPr="00337A26">
              <w:rPr>
                <w:lang w:val="it-IT"/>
              </w:rPr>
              <w:t>applications</w:t>
            </w:r>
            <w:r>
              <w:rPr>
                <w:lang w:val="it-IT"/>
              </w:rPr>
              <w:t xml:space="preserve"> at preclinical level.</w:t>
            </w:r>
          </w:p>
          <w:p w14:paraId="3DE590BE" w14:textId="21906AAC" w:rsidR="006F5D40" w:rsidRPr="006F5D40" w:rsidRDefault="00337A26" w:rsidP="000C04E0">
            <w:pPr>
              <w:rPr>
                <w:lang w:val="it-IT"/>
              </w:rPr>
            </w:pPr>
            <w:r>
              <w:rPr>
                <w:lang w:val="it-IT"/>
              </w:rPr>
              <w:t>Besides the use of small-sized paramagnetic Gd(III) complexes,</w:t>
            </w:r>
            <w:r w:rsidRPr="00337A26">
              <w:rPr>
                <w:lang w:val="it-IT"/>
              </w:rPr>
              <w:t xml:space="preserve"> new nanosystems aimed at the MRI visualization of </w:t>
            </w:r>
            <w:r w:rsidR="002713F1">
              <w:rPr>
                <w:lang w:val="it-IT"/>
              </w:rPr>
              <w:t xml:space="preserve">specific biomarker, </w:t>
            </w:r>
            <w:r w:rsidR="000C04E0">
              <w:rPr>
                <w:lang w:val="it-IT"/>
              </w:rPr>
              <w:t>or</w:t>
            </w:r>
            <w:r w:rsidRPr="00337A26">
              <w:rPr>
                <w:lang w:val="it-IT"/>
              </w:rPr>
              <w:t xml:space="preserve"> drug release</w:t>
            </w:r>
            <w:r>
              <w:rPr>
                <w:lang w:val="it-IT"/>
              </w:rPr>
              <w:t xml:space="preserve"> have been prepared</w:t>
            </w:r>
            <w:r w:rsidR="000C04E0">
              <w:rPr>
                <w:lang w:val="it-IT"/>
              </w:rPr>
              <w:t xml:space="preserve">. </w:t>
            </w:r>
            <w:r w:rsidRPr="00337A26">
              <w:rPr>
                <w:lang w:val="it-IT"/>
              </w:rPr>
              <w:t xml:space="preserve">Another </w:t>
            </w:r>
            <w:r w:rsidR="000C04E0">
              <w:rPr>
                <w:lang w:val="it-IT"/>
              </w:rPr>
              <w:t xml:space="preserve">research line deals with </w:t>
            </w:r>
            <w:r w:rsidRPr="00337A26">
              <w:rPr>
                <w:lang w:val="it-IT"/>
              </w:rPr>
              <w:t>the development of procedures for cellular imaging.</w:t>
            </w:r>
          </w:p>
        </w:tc>
      </w:tr>
      <w:tr w:rsidR="006F5D40" w:rsidRPr="006F5D40" w14:paraId="4377331D" w14:textId="77777777" w:rsidTr="00C72DA6">
        <w:tc>
          <w:tcPr>
            <w:tcW w:w="2830" w:type="dxa"/>
          </w:tcPr>
          <w:p w14:paraId="1F18F366" w14:textId="6C3E0D41" w:rsidR="006F5D40" w:rsidRPr="006F5D40" w:rsidRDefault="006F5D40">
            <w:pPr>
              <w:rPr>
                <w:lang w:val="it-IT"/>
              </w:rPr>
            </w:pPr>
            <w:r>
              <w:rPr>
                <w:lang w:val="it-IT"/>
              </w:rPr>
              <w:t>Foto personale</w:t>
            </w:r>
          </w:p>
        </w:tc>
        <w:tc>
          <w:tcPr>
            <w:tcW w:w="6798" w:type="dxa"/>
          </w:tcPr>
          <w:p w14:paraId="1B3E6361" w14:textId="437D6DDF" w:rsidR="006F5D40" w:rsidRPr="006F5D40" w:rsidRDefault="00FC48E9" w:rsidP="006F5D40">
            <w:pPr>
              <w:tabs>
                <w:tab w:val="left" w:pos="4650"/>
              </w:tabs>
              <w:rPr>
                <w:lang w:val="it-IT"/>
              </w:rPr>
            </w:pPr>
            <w:r>
              <w:rPr>
                <w:lang w:val="it-IT"/>
              </w:rPr>
              <w:t>Nome file: terreno</w:t>
            </w:r>
            <w:r w:rsidR="006F5D40">
              <w:rPr>
                <w:lang w:val="it-IT"/>
              </w:rPr>
              <w:t xml:space="preserve">.jpg </w:t>
            </w:r>
            <w:r w:rsidR="006F5D40">
              <w:rPr>
                <w:lang w:val="it-IT"/>
              </w:rPr>
              <w:tab/>
            </w:r>
          </w:p>
        </w:tc>
      </w:tr>
      <w:tr w:rsidR="006F5D40" w:rsidRPr="00C72DA6" w14:paraId="615AB48D" w14:textId="77777777" w:rsidTr="00C72DA6">
        <w:tc>
          <w:tcPr>
            <w:tcW w:w="2830" w:type="dxa"/>
          </w:tcPr>
          <w:p w14:paraId="4EF0C630" w14:textId="77777777" w:rsidR="006F5D40" w:rsidRPr="006F5D40" w:rsidRDefault="006F5D40">
            <w:pPr>
              <w:rPr>
                <w:lang w:val="it-IT"/>
              </w:rPr>
            </w:pPr>
            <w:r>
              <w:rPr>
                <w:lang w:val="it-IT"/>
              </w:rPr>
              <w:t>Linee di ricerca</w:t>
            </w:r>
          </w:p>
        </w:tc>
        <w:tc>
          <w:tcPr>
            <w:tcW w:w="6798" w:type="dxa"/>
          </w:tcPr>
          <w:p w14:paraId="3DECDBD4" w14:textId="7AD183FD" w:rsidR="00FC48E9" w:rsidRDefault="00FC48E9">
            <w:pPr>
              <w:rPr>
                <w:lang w:val="it-IT"/>
              </w:rPr>
            </w:pPr>
            <w:r>
              <w:rPr>
                <w:lang w:val="it-IT"/>
              </w:rPr>
              <w:t>Design of targeting imaging probes</w:t>
            </w:r>
          </w:p>
          <w:p w14:paraId="42BA295C" w14:textId="25F74139" w:rsidR="00FC48E9" w:rsidRDefault="00FC48E9">
            <w:pPr>
              <w:rPr>
                <w:lang w:val="it-IT"/>
              </w:rPr>
            </w:pPr>
            <w:r>
              <w:rPr>
                <w:lang w:val="it-IT"/>
              </w:rPr>
              <w:t>MRI visualisation of drug delivery/release</w:t>
            </w:r>
          </w:p>
          <w:p w14:paraId="05EFF370" w14:textId="2219A243" w:rsidR="006F5D40" w:rsidRPr="006F5D40" w:rsidRDefault="00D00495">
            <w:pPr>
              <w:rPr>
                <w:lang w:val="it-IT"/>
              </w:rPr>
            </w:pPr>
            <w:r>
              <w:rPr>
                <w:lang w:val="it-IT"/>
              </w:rPr>
              <w:t>Development of cellular imaging procedures</w:t>
            </w:r>
          </w:p>
        </w:tc>
      </w:tr>
      <w:tr w:rsidR="006F5D40" w:rsidRPr="006F5D40" w14:paraId="75E8C407" w14:textId="77777777" w:rsidTr="00C72DA6">
        <w:tc>
          <w:tcPr>
            <w:tcW w:w="2830" w:type="dxa"/>
          </w:tcPr>
          <w:p w14:paraId="6FCD6D25" w14:textId="77777777" w:rsidR="006F5D40" w:rsidRPr="006F5D40" w:rsidRDefault="006F5D40">
            <w:pPr>
              <w:rPr>
                <w:lang w:val="it-IT"/>
              </w:rPr>
            </w:pPr>
            <w:r>
              <w:rPr>
                <w:lang w:val="it-IT"/>
              </w:rPr>
              <w:t>Immagini per linee di ricerca</w:t>
            </w:r>
          </w:p>
        </w:tc>
        <w:tc>
          <w:tcPr>
            <w:tcW w:w="6798" w:type="dxa"/>
          </w:tcPr>
          <w:p w14:paraId="0BBAD4B1" w14:textId="77777777" w:rsidR="00A900D2" w:rsidRDefault="00A900D2" w:rsidP="00A900D2">
            <w:r>
              <w:t xml:space="preserve">1) </w:t>
            </w:r>
            <w:r w:rsidR="002B64E9">
              <w:t xml:space="preserve">Figure </w:t>
            </w:r>
            <w:r w:rsidR="00454988">
              <w:t>targeting</w:t>
            </w:r>
            <w:r w:rsidR="002B64E9">
              <w:t xml:space="preserve"> </w:t>
            </w:r>
            <w:r w:rsidR="00C72DA6">
              <w:t xml:space="preserve">overview1.jpg, </w:t>
            </w:r>
          </w:p>
          <w:p w14:paraId="1A6854BA" w14:textId="77777777" w:rsidR="00A900D2" w:rsidRDefault="002B64E9" w:rsidP="00A900D2">
            <w:r>
              <w:t xml:space="preserve">2) Figure drug release overview </w:t>
            </w:r>
            <w:r w:rsidR="006F5D40" w:rsidRPr="006F5D40">
              <w:t>2.jpg,</w:t>
            </w:r>
          </w:p>
          <w:p w14:paraId="36E1222C" w14:textId="6F0A1C51" w:rsidR="006F5D40" w:rsidRPr="006F5D40" w:rsidRDefault="002B64E9" w:rsidP="00A900D2">
            <w:r>
              <w:t>3)</w:t>
            </w:r>
            <w:r w:rsidR="007B4439">
              <w:t xml:space="preserve"> Figure cellular imaging overview 3</w:t>
            </w:r>
            <w:r w:rsidR="00A900D2">
              <w:t>.jpg</w:t>
            </w:r>
          </w:p>
        </w:tc>
      </w:tr>
      <w:tr w:rsidR="006F5D40" w:rsidRPr="00C72DA6" w14:paraId="0EE43974" w14:textId="77777777" w:rsidTr="00C72DA6">
        <w:tc>
          <w:tcPr>
            <w:tcW w:w="2830" w:type="dxa"/>
          </w:tcPr>
          <w:p w14:paraId="7DB53CC5" w14:textId="77777777" w:rsidR="006F5D40" w:rsidRPr="006F5D40" w:rsidRDefault="00DF0486">
            <w:r>
              <w:t>Upcoming Events</w:t>
            </w:r>
          </w:p>
        </w:tc>
        <w:tc>
          <w:tcPr>
            <w:tcW w:w="6798" w:type="dxa"/>
          </w:tcPr>
          <w:p w14:paraId="2CE95810" w14:textId="77777777" w:rsidR="006F5D40" w:rsidRPr="00DF0486" w:rsidRDefault="00DF0486">
            <w:pPr>
              <w:rPr>
                <w:lang w:val="it-IT"/>
              </w:rPr>
            </w:pPr>
            <w:r w:rsidRPr="00DF0486">
              <w:rPr>
                <w:lang w:val="it-IT"/>
              </w:rPr>
              <w:t>Indicare la data di inizio dell’evento, la descrizione con il link [</w:t>
            </w:r>
            <w:r>
              <w:rPr>
                <w:lang w:val="it-IT"/>
              </w:rPr>
              <w:t>www.sito</w:t>
            </w:r>
            <w:r w:rsidR="00C721FF">
              <w:rPr>
                <w:lang w:val="it-IT"/>
              </w:rPr>
              <w:t>/</w:t>
            </w:r>
            <w:r>
              <w:rPr>
                <w:lang w:val="it-IT"/>
              </w:rPr>
              <w:t>dell’</w:t>
            </w:r>
            <w:r w:rsidR="00C721FF">
              <w:rPr>
                <w:lang w:val="it-IT"/>
              </w:rPr>
              <w:t>/</w:t>
            </w:r>
            <w:r>
              <w:rPr>
                <w:lang w:val="it-IT"/>
              </w:rPr>
              <w:t>evento</w:t>
            </w:r>
            <w:r w:rsidRPr="00DF0486">
              <w:rPr>
                <w:lang w:val="it-IT"/>
              </w:rPr>
              <w:t>]</w:t>
            </w:r>
            <w:r w:rsidR="005B3206">
              <w:rPr>
                <w:lang w:val="it-IT"/>
              </w:rPr>
              <w:t xml:space="preserve"> con</w:t>
            </w:r>
            <w:r>
              <w:rPr>
                <w:lang w:val="it-IT"/>
              </w:rPr>
              <w:t xml:space="preserve"> evidenziato in giallo la parola o il testo relativo al link</w:t>
            </w:r>
            <w:r w:rsidR="005B3206">
              <w:rPr>
                <w:lang w:val="it-IT"/>
              </w:rPr>
              <w:t xml:space="preserve"> e eventuali figure</w:t>
            </w:r>
            <w:r w:rsidR="00E13FEF">
              <w:rPr>
                <w:lang w:val="it-IT"/>
              </w:rPr>
              <w:t xml:space="preserve"> (figure_events1.jpg, figure_events2.jpg, ...)</w:t>
            </w:r>
          </w:p>
        </w:tc>
      </w:tr>
      <w:tr w:rsidR="006F5D40" w:rsidRPr="00C72DA6" w14:paraId="6DE94EBA" w14:textId="77777777" w:rsidTr="00C72DA6">
        <w:tc>
          <w:tcPr>
            <w:tcW w:w="2830" w:type="dxa"/>
          </w:tcPr>
          <w:p w14:paraId="647CD03C" w14:textId="77777777" w:rsidR="006F5D40" w:rsidRPr="00DF0486" w:rsidRDefault="00DF0486">
            <w:pPr>
              <w:rPr>
                <w:lang w:val="it-IT"/>
              </w:rPr>
            </w:pPr>
            <w:r>
              <w:rPr>
                <w:lang w:val="it-IT"/>
              </w:rPr>
              <w:t>News</w:t>
            </w:r>
          </w:p>
        </w:tc>
        <w:tc>
          <w:tcPr>
            <w:tcW w:w="6798" w:type="dxa"/>
          </w:tcPr>
          <w:p w14:paraId="234D775F" w14:textId="77777777" w:rsidR="006F5D40" w:rsidRPr="00DF0486" w:rsidRDefault="00DF0486" w:rsidP="005B3206">
            <w:pPr>
              <w:rPr>
                <w:lang w:val="it-IT"/>
              </w:rPr>
            </w:pPr>
            <w:r>
              <w:rPr>
                <w:lang w:val="it-IT"/>
              </w:rPr>
              <w:t>Desrizione delle news, se ri</w:t>
            </w:r>
            <w:r w:rsidR="00E13FEF">
              <w:rPr>
                <w:lang w:val="it-IT"/>
              </w:rPr>
              <w:t>c</w:t>
            </w:r>
            <w:r>
              <w:rPr>
                <w:lang w:val="it-IT"/>
              </w:rPr>
              <w:t>hiesto, riportare il link come [www.link</w:t>
            </w:r>
            <w:r w:rsidR="00C721FF">
              <w:rPr>
                <w:lang w:val="it-IT"/>
              </w:rPr>
              <w:t>/</w:t>
            </w:r>
            <w:r>
              <w:rPr>
                <w:lang w:val="it-IT"/>
              </w:rPr>
              <w:t>della</w:t>
            </w:r>
            <w:r w:rsidR="00C721FF">
              <w:rPr>
                <w:lang w:val="it-IT"/>
              </w:rPr>
              <w:t>/</w:t>
            </w:r>
            <w:r w:rsidR="005B3206">
              <w:rPr>
                <w:lang w:val="it-IT"/>
              </w:rPr>
              <w:t xml:space="preserve">news]con </w:t>
            </w:r>
            <w:r>
              <w:rPr>
                <w:lang w:val="it-IT"/>
              </w:rPr>
              <w:t>evidenziato in giallo la parola o il testo relativo al link</w:t>
            </w:r>
            <w:r w:rsidR="00E13FEF">
              <w:rPr>
                <w:lang w:val="it-IT"/>
              </w:rPr>
              <w:t xml:space="preserve"> e </w:t>
            </w:r>
            <w:r w:rsidR="005B3206">
              <w:rPr>
                <w:lang w:val="it-IT"/>
              </w:rPr>
              <w:t>eventuali figure</w:t>
            </w:r>
            <w:r w:rsidR="00E13FEF">
              <w:rPr>
                <w:lang w:val="it-IT"/>
              </w:rPr>
              <w:t xml:space="preserve"> (figure_news1.jpg, figure_news2.jpg, …)</w:t>
            </w:r>
          </w:p>
        </w:tc>
      </w:tr>
      <w:tr w:rsidR="006F5D40" w:rsidRPr="00C72DA6" w14:paraId="150C0B22" w14:textId="77777777" w:rsidTr="00C72DA6">
        <w:tc>
          <w:tcPr>
            <w:tcW w:w="2830" w:type="dxa"/>
          </w:tcPr>
          <w:p w14:paraId="2A7E1FE5" w14:textId="77777777" w:rsidR="006F5D40" w:rsidRPr="00DF0486" w:rsidRDefault="006F5D40">
            <w:pPr>
              <w:rPr>
                <w:lang w:val="it-IT"/>
              </w:rPr>
            </w:pPr>
          </w:p>
        </w:tc>
        <w:tc>
          <w:tcPr>
            <w:tcW w:w="6798" w:type="dxa"/>
          </w:tcPr>
          <w:p w14:paraId="439A6471" w14:textId="77777777" w:rsidR="006F5D40" w:rsidRPr="00DF0486" w:rsidRDefault="006F5D40">
            <w:pPr>
              <w:rPr>
                <w:lang w:val="it-IT"/>
              </w:rPr>
            </w:pPr>
          </w:p>
        </w:tc>
      </w:tr>
      <w:tr w:rsidR="00DF0486" w:rsidRPr="00DF0486" w14:paraId="389787CE" w14:textId="77777777" w:rsidTr="008F626D">
        <w:tc>
          <w:tcPr>
            <w:tcW w:w="9628" w:type="dxa"/>
            <w:gridSpan w:val="2"/>
          </w:tcPr>
          <w:p w14:paraId="0A13E727" w14:textId="77777777" w:rsidR="00DF0486" w:rsidRPr="003B2DEA" w:rsidRDefault="00DF0486" w:rsidP="00447E58">
            <w:pPr>
              <w:jc w:val="center"/>
              <w:rPr>
                <w:b/>
                <w:lang w:val="it-IT"/>
              </w:rPr>
            </w:pPr>
            <w:r w:rsidRPr="003B2DEA">
              <w:rPr>
                <w:b/>
                <w:lang w:val="it-IT"/>
              </w:rPr>
              <w:t>RESEARCH OVERVIEW</w:t>
            </w:r>
          </w:p>
        </w:tc>
      </w:tr>
      <w:tr w:rsidR="006F5D40" w:rsidRPr="00C72DA6" w14:paraId="3F163342" w14:textId="77777777" w:rsidTr="00C72DA6">
        <w:tc>
          <w:tcPr>
            <w:tcW w:w="2830" w:type="dxa"/>
          </w:tcPr>
          <w:p w14:paraId="2841AC00" w14:textId="77777777" w:rsidR="006F5D40" w:rsidRPr="00DF0486" w:rsidRDefault="00C72DA6">
            <w:pPr>
              <w:rPr>
                <w:lang w:val="it-IT"/>
              </w:rPr>
            </w:pPr>
            <w:r>
              <w:rPr>
                <w:lang w:val="it-IT"/>
              </w:rPr>
              <w:t>Linee di ricerca</w:t>
            </w:r>
          </w:p>
        </w:tc>
        <w:tc>
          <w:tcPr>
            <w:tcW w:w="6798" w:type="dxa"/>
          </w:tcPr>
          <w:p w14:paraId="6D0EF1CA" w14:textId="715EC0AD" w:rsidR="00B35674" w:rsidRDefault="00B35674" w:rsidP="00B35674">
            <w:pPr>
              <w:rPr>
                <w:lang w:val="it-IT"/>
              </w:rPr>
            </w:pPr>
            <w:r>
              <w:rPr>
                <w:lang w:val="it-IT"/>
              </w:rPr>
              <w:t>1) Design of targeting imaging probes</w:t>
            </w:r>
          </w:p>
          <w:p w14:paraId="5B807607" w14:textId="271CFD1A" w:rsidR="00B35674" w:rsidRDefault="00A32103" w:rsidP="00C72DA6">
            <w:pPr>
              <w:rPr>
                <w:lang w:val="it-IT"/>
              </w:rPr>
            </w:pPr>
            <w:r>
              <w:rPr>
                <w:lang w:val="it-IT"/>
              </w:rPr>
              <w:t>This research aims at developing imaging probes conjugated with vectors able to specifically recognize a disease marker.</w:t>
            </w:r>
          </w:p>
          <w:p w14:paraId="33EBBF21" w14:textId="74BA2082" w:rsidR="00B35674" w:rsidRDefault="00C72DA6" w:rsidP="00B35674">
            <w:pPr>
              <w:rPr>
                <w:lang w:val="it-IT"/>
              </w:rPr>
            </w:pPr>
            <w:r>
              <w:rPr>
                <w:lang w:val="it-IT"/>
              </w:rPr>
              <w:t>(</w:t>
            </w:r>
            <w:r w:rsidR="00B35674">
              <w:rPr>
                <w:lang w:val="it-IT"/>
              </w:rPr>
              <w:t>Figure targeting overview1.jpg</w:t>
            </w:r>
            <w:r w:rsidR="00FF5692">
              <w:rPr>
                <w:lang w:val="it-IT"/>
              </w:rPr>
              <w:t>)</w:t>
            </w:r>
          </w:p>
          <w:p w14:paraId="2CD8B27C" w14:textId="2F8BDDB4" w:rsidR="00B35674" w:rsidRPr="00B35674" w:rsidRDefault="00B35674" w:rsidP="00B35674">
            <w:pPr>
              <w:rPr>
                <w:lang w:val="it-IT"/>
              </w:rPr>
            </w:pPr>
            <w:r>
              <w:rPr>
                <w:lang w:val="it-IT"/>
              </w:rPr>
              <w:t xml:space="preserve">2) </w:t>
            </w:r>
            <w:r w:rsidRPr="00B35674">
              <w:rPr>
                <w:lang w:val="it-IT"/>
              </w:rPr>
              <w:t>MRI visualisation of drug delivery/release</w:t>
            </w:r>
          </w:p>
          <w:p w14:paraId="4DB568F3" w14:textId="72927E89" w:rsidR="00B35674" w:rsidRPr="00B35674" w:rsidRDefault="005210D5" w:rsidP="00B35674">
            <w:pPr>
              <w:rPr>
                <w:lang w:val="it-IT"/>
              </w:rPr>
            </w:pPr>
            <w:r>
              <w:rPr>
                <w:lang w:val="it-IT"/>
              </w:rPr>
              <w:t>MRI can offer the opportunity to visualize the release of the material entrapped in a nanocarrier</w:t>
            </w:r>
          </w:p>
          <w:p w14:paraId="4280D202" w14:textId="498B64CD" w:rsidR="00B35674" w:rsidRDefault="00B35674" w:rsidP="00B35674">
            <w:pPr>
              <w:rPr>
                <w:lang w:val="it-IT"/>
              </w:rPr>
            </w:pPr>
            <w:r>
              <w:rPr>
                <w:lang w:val="it-IT"/>
              </w:rPr>
              <w:t>(Figure drug release overview 2</w:t>
            </w:r>
            <w:r w:rsidR="00A900D2">
              <w:rPr>
                <w:lang w:val="it-IT"/>
              </w:rPr>
              <w:t>.jpg</w:t>
            </w:r>
            <w:r w:rsidR="00C72DA6" w:rsidRPr="00B35674">
              <w:rPr>
                <w:lang w:val="it-IT"/>
              </w:rPr>
              <w:t>)</w:t>
            </w:r>
          </w:p>
          <w:p w14:paraId="63056CE4" w14:textId="16D7DDED" w:rsidR="00B35674" w:rsidRDefault="00A900D2" w:rsidP="00B35674">
            <w:pPr>
              <w:rPr>
                <w:lang w:val="it-IT"/>
              </w:rPr>
            </w:pPr>
            <w:r>
              <w:rPr>
                <w:lang w:val="it-IT"/>
              </w:rPr>
              <w:t>3)</w:t>
            </w:r>
            <w:r w:rsidR="00B35674">
              <w:rPr>
                <w:lang w:val="it-IT"/>
              </w:rPr>
              <w:t xml:space="preserve"> Development of cellular imaging procedures  </w:t>
            </w:r>
          </w:p>
          <w:p w14:paraId="72697FF9" w14:textId="44016824" w:rsidR="00B35674" w:rsidRDefault="00002235" w:rsidP="00B35674">
            <w:pPr>
              <w:rPr>
                <w:lang w:val="it-IT"/>
              </w:rPr>
            </w:pPr>
            <w:r>
              <w:rPr>
                <w:lang w:val="it-IT"/>
              </w:rPr>
              <w:t>Tracking cells by in vivo imaging is a powerful tool in cellular therapies</w:t>
            </w:r>
          </w:p>
          <w:p w14:paraId="7A703E62" w14:textId="72432515" w:rsidR="00A900D2" w:rsidRPr="00B35674" w:rsidRDefault="00A900D2" w:rsidP="00B35674">
            <w:pPr>
              <w:rPr>
                <w:lang w:val="it-IT"/>
              </w:rPr>
            </w:pPr>
            <w:r>
              <w:rPr>
                <w:lang w:val="it-IT"/>
              </w:rPr>
              <w:t>(</w:t>
            </w:r>
            <w:r>
              <w:t>Figure cellular imaging overview 3.jpg</w:t>
            </w:r>
            <w:r>
              <w:rPr>
                <w:lang w:val="it-IT"/>
              </w:rPr>
              <w:t>)</w:t>
            </w:r>
          </w:p>
        </w:tc>
      </w:tr>
      <w:tr w:rsidR="006F5D40" w:rsidRPr="00C72DA6" w14:paraId="6A92FB9E" w14:textId="77777777" w:rsidTr="00C72DA6">
        <w:tc>
          <w:tcPr>
            <w:tcW w:w="2830" w:type="dxa"/>
          </w:tcPr>
          <w:p w14:paraId="51B935FB" w14:textId="1044106C" w:rsidR="006F5D40" w:rsidRPr="00DF0486" w:rsidRDefault="006F5D40">
            <w:pPr>
              <w:rPr>
                <w:lang w:val="it-IT"/>
              </w:rPr>
            </w:pPr>
          </w:p>
        </w:tc>
        <w:tc>
          <w:tcPr>
            <w:tcW w:w="6798" w:type="dxa"/>
          </w:tcPr>
          <w:p w14:paraId="4958B134" w14:textId="77777777" w:rsidR="006F5D40" w:rsidRPr="00DF0486" w:rsidRDefault="006F5D40">
            <w:pPr>
              <w:rPr>
                <w:lang w:val="it-IT"/>
              </w:rPr>
            </w:pPr>
          </w:p>
        </w:tc>
      </w:tr>
      <w:tr w:rsidR="003B16D3" w:rsidRPr="00C72DA6" w14:paraId="5D7F0144" w14:textId="77777777" w:rsidTr="008F626D">
        <w:tc>
          <w:tcPr>
            <w:tcW w:w="9628" w:type="dxa"/>
            <w:gridSpan w:val="2"/>
          </w:tcPr>
          <w:p w14:paraId="23CBD389" w14:textId="69EA106B" w:rsidR="003B16D3" w:rsidRPr="003B2DEA" w:rsidRDefault="003B16D3" w:rsidP="00447E58">
            <w:pPr>
              <w:jc w:val="center"/>
              <w:rPr>
                <w:b/>
                <w:lang w:val="it-IT"/>
              </w:rPr>
            </w:pPr>
            <w:r w:rsidRPr="003B2DEA">
              <w:rPr>
                <w:b/>
                <w:lang w:val="it-IT"/>
              </w:rPr>
              <w:t xml:space="preserve">RESEARCH LINE </w:t>
            </w:r>
            <w:r w:rsidR="003B2DEA">
              <w:rPr>
                <w:b/>
                <w:lang w:val="it-IT"/>
              </w:rPr>
              <w:t>#</w:t>
            </w:r>
            <w:r w:rsidRPr="003B2DEA">
              <w:rPr>
                <w:b/>
                <w:lang w:val="it-IT"/>
              </w:rPr>
              <w:t>1</w:t>
            </w:r>
          </w:p>
        </w:tc>
      </w:tr>
      <w:tr w:rsidR="006F5D40" w:rsidRPr="00C72DA6" w14:paraId="0DBF92DB" w14:textId="77777777" w:rsidTr="00C72DA6">
        <w:tc>
          <w:tcPr>
            <w:tcW w:w="2830" w:type="dxa"/>
          </w:tcPr>
          <w:p w14:paraId="6C606704" w14:textId="77777777" w:rsidR="006F5D40" w:rsidRPr="00DF0486" w:rsidRDefault="00FF1EB8">
            <w:pPr>
              <w:rPr>
                <w:lang w:val="it-IT"/>
              </w:rPr>
            </w:pPr>
            <w:r>
              <w:rPr>
                <w:lang w:val="it-IT"/>
              </w:rPr>
              <w:t>Titolo generale</w:t>
            </w:r>
          </w:p>
        </w:tc>
        <w:tc>
          <w:tcPr>
            <w:tcW w:w="6798" w:type="dxa"/>
          </w:tcPr>
          <w:p w14:paraId="495CF213" w14:textId="60987E51" w:rsidR="006F5D40" w:rsidRPr="00DF0486" w:rsidRDefault="0008127E">
            <w:pPr>
              <w:rPr>
                <w:lang w:val="it-IT"/>
              </w:rPr>
            </w:pPr>
            <w:r>
              <w:rPr>
                <w:lang w:val="it-IT"/>
              </w:rPr>
              <w:t>Design of targeting imaging probes</w:t>
            </w:r>
          </w:p>
        </w:tc>
      </w:tr>
      <w:tr w:rsidR="00FF1EB8" w:rsidRPr="00C72DA6" w14:paraId="32A0608C" w14:textId="77777777" w:rsidTr="00C72DA6">
        <w:tc>
          <w:tcPr>
            <w:tcW w:w="2830" w:type="dxa"/>
          </w:tcPr>
          <w:p w14:paraId="097187C5" w14:textId="77777777" w:rsidR="00FF1EB8" w:rsidRPr="00DF0486" w:rsidRDefault="00FF1EB8" w:rsidP="00FF1EB8">
            <w:pPr>
              <w:rPr>
                <w:lang w:val="it-IT"/>
              </w:rPr>
            </w:pPr>
            <w:r>
              <w:rPr>
                <w:lang w:val="it-IT"/>
              </w:rPr>
              <w:t>Introduzione generale</w:t>
            </w:r>
          </w:p>
        </w:tc>
        <w:tc>
          <w:tcPr>
            <w:tcW w:w="6798" w:type="dxa"/>
          </w:tcPr>
          <w:p w14:paraId="072F779F" w14:textId="2CE529B3" w:rsidR="00AB7F3C" w:rsidRDefault="00D5530B" w:rsidP="00FF1EB8">
            <w:pPr>
              <w:rPr>
                <w:lang w:val="en-GB"/>
              </w:rPr>
            </w:pPr>
            <w:r w:rsidRPr="00D5530B">
              <w:rPr>
                <w:lang w:val="en-GB"/>
              </w:rPr>
              <w:t xml:space="preserve">Active targeting is one of the most used approaches in pharmaceutical field in order to improve the concentration of a molecule (therapeutics or </w:t>
            </w:r>
            <w:r w:rsidR="00712CC5">
              <w:rPr>
                <w:lang w:val="en-GB"/>
              </w:rPr>
              <w:t xml:space="preserve">in vivo </w:t>
            </w:r>
            <w:r w:rsidRPr="00D5530B">
              <w:rPr>
                <w:lang w:val="en-GB"/>
              </w:rPr>
              <w:t xml:space="preserve">diagnostics) at the pathological site. </w:t>
            </w:r>
            <w:r>
              <w:rPr>
                <w:lang w:val="en-GB"/>
              </w:rPr>
              <w:t>Therefore, a</w:t>
            </w:r>
            <w:r w:rsidRPr="00D5530B">
              <w:rPr>
                <w:lang w:val="en-GB"/>
              </w:rPr>
              <w:t xml:space="preserve"> targeting agent is a </w:t>
            </w:r>
            <w:r>
              <w:rPr>
                <w:lang w:val="en-GB"/>
              </w:rPr>
              <w:t xml:space="preserve">molecular </w:t>
            </w:r>
            <w:r w:rsidRPr="00D5530B">
              <w:rPr>
                <w:lang w:val="en-GB"/>
              </w:rPr>
              <w:t>sy</w:t>
            </w:r>
            <w:r>
              <w:rPr>
                <w:lang w:val="en-GB"/>
              </w:rPr>
              <w:t xml:space="preserve">stem containing the “active principle” (a drug or an imaging </w:t>
            </w:r>
            <w:r w:rsidR="00712CC5">
              <w:rPr>
                <w:lang w:val="en-GB"/>
              </w:rPr>
              <w:t>probe)</w:t>
            </w:r>
            <w:r w:rsidRPr="00D5530B">
              <w:rPr>
                <w:lang w:val="en-GB"/>
              </w:rPr>
              <w:t xml:space="preserve"> </w:t>
            </w:r>
            <w:r w:rsidR="00712CC5">
              <w:rPr>
                <w:lang w:val="en-GB"/>
              </w:rPr>
              <w:t>conjugated to a vector that has to exhibit a high affinity and specificity towards the biological target</w:t>
            </w:r>
            <w:r w:rsidR="000A0C79">
              <w:rPr>
                <w:lang w:val="en-GB"/>
              </w:rPr>
              <w:t xml:space="preserve"> (cellular receptors, intracellular markers, enzymes, metabolite, extracellular components,…)</w:t>
            </w:r>
            <w:r w:rsidR="00712CC5">
              <w:rPr>
                <w:lang w:val="en-GB"/>
              </w:rPr>
              <w:t xml:space="preserve">. Moreover, </w:t>
            </w:r>
            <w:r w:rsidR="000A0C79">
              <w:rPr>
                <w:lang w:val="en-GB"/>
              </w:rPr>
              <w:t>the success of the approach is also based on the accessibility of the biological target by the targeting system. The design of a targeting imaging probe is affected by the sensitivity of the imaging modality.</w:t>
            </w:r>
            <w:r w:rsidR="00D80900">
              <w:rPr>
                <w:lang w:val="en-GB"/>
              </w:rPr>
              <w:t xml:space="preserve"> For instance, to overcome the relatively low sensitivity in the contrast detection of MRI, the targeting vector is conjugated to macromolecular or nanosized systems loaded with a high number of imaging units in order to </w:t>
            </w:r>
            <w:r w:rsidR="00D80900">
              <w:rPr>
                <w:lang w:val="en-GB"/>
              </w:rPr>
              <w:lastRenderedPageBreak/>
              <w:t xml:space="preserve">significantly increase the contrast delivered at the biological target. On the contrary, in case of Optical </w:t>
            </w:r>
            <w:r w:rsidR="00CE22AD">
              <w:rPr>
                <w:lang w:val="en-GB"/>
              </w:rPr>
              <w:t xml:space="preserve">or Nuclear </w:t>
            </w:r>
            <w:r w:rsidR="00D80900">
              <w:rPr>
                <w:lang w:val="en-GB"/>
              </w:rPr>
              <w:t>imaging, sensibility is much better and a single fluorophore</w:t>
            </w:r>
            <w:r w:rsidR="00CE22AD">
              <w:rPr>
                <w:lang w:val="en-GB"/>
              </w:rPr>
              <w:t>/radioisotope</w:t>
            </w:r>
            <w:r w:rsidR="00D80900">
              <w:rPr>
                <w:lang w:val="en-GB"/>
              </w:rPr>
              <w:t xml:space="preserve"> can be </w:t>
            </w:r>
            <w:r w:rsidR="009C64B5">
              <w:rPr>
                <w:lang w:val="en-GB"/>
              </w:rPr>
              <w:t>sufficient</w:t>
            </w:r>
            <w:r w:rsidR="00D80900">
              <w:rPr>
                <w:lang w:val="en-GB"/>
              </w:rPr>
              <w:t xml:space="preserve"> to </w:t>
            </w:r>
            <w:r w:rsidR="00993853">
              <w:rPr>
                <w:lang w:val="en-GB"/>
              </w:rPr>
              <w:t xml:space="preserve">generate </w:t>
            </w:r>
            <w:r w:rsidR="009C64B5">
              <w:rPr>
                <w:lang w:val="en-GB"/>
              </w:rPr>
              <w:t>enough</w:t>
            </w:r>
            <w:r w:rsidR="00993853">
              <w:rPr>
                <w:lang w:val="en-GB"/>
              </w:rPr>
              <w:t xml:space="preserve"> signal from the disease marker.</w:t>
            </w:r>
          </w:p>
          <w:p w14:paraId="63724A7C" w14:textId="2BBC9F01" w:rsidR="00FF1EB8" w:rsidRPr="009C64B5" w:rsidRDefault="00320C8F" w:rsidP="00FF1EB8">
            <w:pPr>
              <w:rPr>
                <w:lang w:val="en-GB"/>
              </w:rPr>
            </w:pPr>
            <w:r>
              <w:rPr>
                <w:lang w:val="en-GB"/>
              </w:rPr>
              <w:t>Considering the accessibility issue, MRI targeting agents are very suitable for endothelial markers that do not require the extravasation of the “large”</w:t>
            </w:r>
            <w:r w:rsidR="009C64B5">
              <w:rPr>
                <w:lang w:val="en-GB"/>
              </w:rPr>
              <w:t xml:space="preserve"> probe, whereas optical probes can easily reach extracellular and intracellular targets.</w:t>
            </w:r>
          </w:p>
        </w:tc>
      </w:tr>
      <w:tr w:rsidR="00FF1EB8" w:rsidRPr="00C72DA6" w14:paraId="34F18125" w14:textId="77777777" w:rsidTr="00C72DA6">
        <w:tc>
          <w:tcPr>
            <w:tcW w:w="2830" w:type="dxa"/>
          </w:tcPr>
          <w:p w14:paraId="4DA4AB1B" w14:textId="3E4F7670" w:rsidR="00FF1EB8" w:rsidRPr="00DF0486" w:rsidRDefault="00FF1EB8" w:rsidP="00FF1EB8">
            <w:pPr>
              <w:rPr>
                <w:lang w:val="it-IT"/>
              </w:rPr>
            </w:pPr>
            <w:r>
              <w:rPr>
                <w:lang w:val="it-IT"/>
              </w:rPr>
              <w:lastRenderedPageBreak/>
              <w:t>attività specifica</w:t>
            </w:r>
            <w:r w:rsidR="00F64FED">
              <w:rPr>
                <w:lang w:val="it-IT"/>
              </w:rPr>
              <w:t>/specifiche</w:t>
            </w:r>
          </w:p>
        </w:tc>
        <w:tc>
          <w:tcPr>
            <w:tcW w:w="6798" w:type="dxa"/>
          </w:tcPr>
          <w:p w14:paraId="311EED8F" w14:textId="0A8C4E49" w:rsidR="0047426E" w:rsidRPr="00311C9B" w:rsidRDefault="0047426E" w:rsidP="00FF1EB8">
            <w:pPr>
              <w:rPr>
                <w:lang w:val="en-GB"/>
              </w:rPr>
            </w:pPr>
            <w:r w:rsidRPr="00311C9B">
              <w:rPr>
                <w:lang w:val="en-GB"/>
              </w:rPr>
              <w:t>MRI visualization of inflammation by paramagnetic micelles decorated with an anti VCAM-1 peptide.</w:t>
            </w:r>
          </w:p>
          <w:p w14:paraId="43A3F700" w14:textId="77777777" w:rsidR="0047426E" w:rsidRPr="00311C9B" w:rsidRDefault="0047426E" w:rsidP="00FF1EB8">
            <w:pPr>
              <w:rPr>
                <w:lang w:val="en-GB"/>
              </w:rPr>
            </w:pPr>
          </w:p>
          <w:p w14:paraId="46658D76" w14:textId="29677BA0" w:rsidR="0047426E" w:rsidRDefault="0047426E" w:rsidP="00FF1EB8">
            <w:pPr>
              <w:rPr>
                <w:lang w:val="en-GB"/>
              </w:rPr>
            </w:pPr>
            <w:r w:rsidRPr="00311C9B">
              <w:rPr>
                <w:lang w:val="en-GB"/>
              </w:rPr>
              <w:t>This activity deals with the synthesis of mixed micelles</w:t>
            </w:r>
            <w:r w:rsidR="00311C9B" w:rsidRPr="00311C9B">
              <w:rPr>
                <w:lang w:val="en-GB"/>
              </w:rPr>
              <w:t xml:space="preserve"> composed by DSPE-PEG2000 and the amphiphilic Gd(III) complex</w:t>
            </w:r>
            <w:r w:rsidRPr="00311C9B">
              <w:rPr>
                <w:lang w:val="en-GB"/>
              </w:rPr>
              <w:t xml:space="preserve"> GdDOTAMA(C18)</w:t>
            </w:r>
            <w:r w:rsidRPr="00311C9B">
              <w:rPr>
                <w:vertAlign w:val="subscript"/>
                <w:lang w:val="en-GB"/>
              </w:rPr>
              <w:t>2</w:t>
            </w:r>
            <w:r w:rsidRPr="00311C9B">
              <w:rPr>
                <w:lang w:val="en-GB"/>
              </w:rPr>
              <w:t>.</w:t>
            </w:r>
            <w:r w:rsidR="00311C9B" w:rsidRPr="00311C9B">
              <w:rPr>
                <w:lang w:val="en-GB"/>
              </w:rPr>
              <w:t xml:space="preserve"> The micelles were decorated with a cyclic peptide known to h</w:t>
            </w:r>
            <w:r w:rsidR="00311C9B">
              <w:rPr>
                <w:lang w:val="en-GB"/>
              </w:rPr>
              <w:t>ave a high affinity towards the</w:t>
            </w:r>
            <w:r w:rsidR="00311C9B" w:rsidRPr="00311C9B">
              <w:rPr>
                <w:lang w:val="en-GB"/>
              </w:rPr>
              <w:t xml:space="preserve"> endothelial receptor VCAM-1, which is overexpress</w:t>
            </w:r>
            <w:r w:rsidR="003935BF">
              <w:rPr>
                <w:lang w:val="en-GB"/>
              </w:rPr>
              <w:t>ed</w:t>
            </w:r>
            <w:r w:rsidR="00311C9B" w:rsidRPr="00311C9B">
              <w:rPr>
                <w:lang w:val="en-GB"/>
              </w:rPr>
              <w:t xml:space="preserve"> </w:t>
            </w:r>
            <w:r w:rsidR="00311C9B">
              <w:rPr>
                <w:lang w:val="en-GB"/>
              </w:rPr>
              <w:t>in presence of inflammation.</w:t>
            </w:r>
            <w:r w:rsidR="003935BF">
              <w:rPr>
                <w:lang w:val="en-GB"/>
              </w:rPr>
              <w:t xml:space="preserve"> In order to be loaded into the micelles the peptide was conjugated to a phospholipid.</w:t>
            </w:r>
          </w:p>
          <w:p w14:paraId="16A561E1" w14:textId="77777777" w:rsidR="003935BF" w:rsidRDefault="003935BF" w:rsidP="00FF1EB8">
            <w:pPr>
              <w:rPr>
                <w:lang w:val="en-GB"/>
              </w:rPr>
            </w:pPr>
          </w:p>
          <w:p w14:paraId="1B09209B" w14:textId="77777777" w:rsidR="004815B1" w:rsidRDefault="004815B1" w:rsidP="00FF1EB8">
            <w:pPr>
              <w:rPr>
                <w:lang w:val="en-GB"/>
              </w:rPr>
            </w:pPr>
          </w:p>
          <w:p w14:paraId="61A8C549" w14:textId="3E32B8A3" w:rsidR="003935BF" w:rsidRDefault="003935BF" w:rsidP="00FF1EB8">
            <w:pPr>
              <w:rPr>
                <w:lang w:val="en-GB"/>
              </w:rPr>
            </w:pPr>
            <w:r>
              <w:rPr>
                <w:lang w:val="en-GB"/>
              </w:rPr>
              <w:t>Inserire research_1_1.jpg</w:t>
            </w:r>
          </w:p>
          <w:p w14:paraId="22A5657A" w14:textId="77777777" w:rsidR="003935BF" w:rsidRPr="00311C9B" w:rsidRDefault="003935BF" w:rsidP="00FF1EB8">
            <w:pPr>
              <w:rPr>
                <w:lang w:val="en-GB"/>
              </w:rPr>
            </w:pPr>
          </w:p>
          <w:p w14:paraId="1B84F673" w14:textId="77777777" w:rsidR="004D3F49" w:rsidRDefault="004D3F49" w:rsidP="00FF1EB8">
            <w:pPr>
              <w:rPr>
                <w:lang w:val="en-GB"/>
              </w:rPr>
            </w:pPr>
          </w:p>
          <w:p w14:paraId="56EF6634" w14:textId="15A06FE8" w:rsidR="004D3F49" w:rsidRDefault="00090463" w:rsidP="008151AC">
            <w:pPr>
              <w:rPr>
                <w:lang w:val="en-GB"/>
              </w:rPr>
            </w:pPr>
            <w:r w:rsidRPr="00090463">
              <w:rPr>
                <w:lang w:val="en-GB"/>
              </w:rPr>
              <w:t xml:space="preserve">Paramagnetic mixed micelles </w:t>
            </w:r>
            <w:r w:rsidR="008151AC">
              <w:rPr>
                <w:lang w:val="en-GB"/>
              </w:rPr>
              <w:t>targeting VCAM-1 displayed</w:t>
            </w:r>
            <w:r w:rsidRPr="00090463">
              <w:rPr>
                <w:lang w:val="en-GB"/>
              </w:rPr>
              <w:t xml:space="preserve"> </w:t>
            </w:r>
            <w:r w:rsidR="008151AC">
              <w:rPr>
                <w:lang w:val="en-GB"/>
              </w:rPr>
              <w:t xml:space="preserve">a </w:t>
            </w:r>
            <w:r w:rsidRPr="00090463">
              <w:rPr>
                <w:lang w:val="en-GB"/>
              </w:rPr>
              <w:t>hydrodynamic</w:t>
            </w:r>
            <w:r w:rsidR="008151AC">
              <w:rPr>
                <w:lang w:val="en-GB"/>
              </w:rPr>
              <w:t xml:space="preserve"> </w:t>
            </w:r>
            <w:r w:rsidRPr="00090463">
              <w:rPr>
                <w:lang w:val="en-GB"/>
              </w:rPr>
              <w:t>diameter of 20 nm with a PDI of 0.2. The millimolar longitudinal</w:t>
            </w:r>
            <w:r w:rsidR="008151AC">
              <w:rPr>
                <w:lang w:val="en-GB"/>
              </w:rPr>
              <w:t xml:space="preserve"> </w:t>
            </w:r>
            <w:r w:rsidRPr="00090463">
              <w:rPr>
                <w:lang w:val="en-GB"/>
              </w:rPr>
              <w:t>relaxivity (r</w:t>
            </w:r>
            <w:r w:rsidRPr="008151AC">
              <w:rPr>
                <w:vertAlign w:val="subscript"/>
                <w:lang w:val="en-GB"/>
              </w:rPr>
              <w:t>1</w:t>
            </w:r>
            <w:r w:rsidRPr="00090463">
              <w:rPr>
                <w:lang w:val="en-GB"/>
              </w:rPr>
              <w:t>) at 0.5 T was 34.9 s</w:t>
            </w:r>
            <w:r w:rsidRPr="008151AC">
              <w:rPr>
                <w:vertAlign w:val="superscript"/>
                <w:lang w:val="en-GB"/>
              </w:rPr>
              <w:t>−1</w:t>
            </w:r>
            <w:r w:rsidRPr="00090463">
              <w:rPr>
                <w:lang w:val="en-GB"/>
              </w:rPr>
              <w:t>mmol</w:t>
            </w:r>
            <w:r w:rsidRPr="008151AC">
              <w:rPr>
                <w:vertAlign w:val="subscript"/>
                <w:lang w:val="en-GB"/>
              </w:rPr>
              <w:t>Gd</w:t>
            </w:r>
            <w:r w:rsidRPr="008151AC">
              <w:rPr>
                <w:vertAlign w:val="superscript"/>
                <w:lang w:val="en-GB"/>
              </w:rPr>
              <w:t>−1</w:t>
            </w:r>
            <w:r w:rsidRPr="00090463">
              <w:rPr>
                <w:lang w:val="en-GB"/>
              </w:rPr>
              <w:t xml:space="preserve"> at 25 °C and 35.3 s</w:t>
            </w:r>
            <w:r w:rsidRPr="008151AC">
              <w:rPr>
                <w:vertAlign w:val="superscript"/>
                <w:lang w:val="en-GB"/>
              </w:rPr>
              <w:t>−1</w:t>
            </w:r>
            <w:r w:rsidRPr="00090463">
              <w:rPr>
                <w:lang w:val="en-GB"/>
              </w:rPr>
              <w:t>mmolGd</w:t>
            </w:r>
            <w:r w:rsidRPr="008151AC">
              <w:rPr>
                <w:vertAlign w:val="superscript"/>
                <w:lang w:val="en-GB"/>
              </w:rPr>
              <w:t>−1</w:t>
            </w:r>
            <w:r w:rsidR="008151AC">
              <w:rPr>
                <w:lang w:val="en-GB"/>
              </w:rPr>
              <w:t xml:space="preserve"> </w:t>
            </w:r>
            <w:r w:rsidRPr="00090463">
              <w:rPr>
                <w:lang w:val="en-GB"/>
              </w:rPr>
              <w:t>at 37 °C. The relaxivity was also measured as a function of the</w:t>
            </w:r>
            <w:r w:rsidR="008151AC">
              <w:rPr>
                <w:lang w:val="en-GB"/>
              </w:rPr>
              <w:t xml:space="preserve"> </w:t>
            </w:r>
            <w:r w:rsidRPr="00090463">
              <w:rPr>
                <w:lang w:val="en-GB"/>
              </w:rPr>
              <w:t>proton Larmor fr</w:t>
            </w:r>
            <w:r w:rsidR="008151AC">
              <w:rPr>
                <w:lang w:val="en-GB"/>
              </w:rPr>
              <w:t>equencies (from 0.01 to 70 MHz):</w:t>
            </w:r>
            <w:r w:rsidRPr="00090463">
              <w:rPr>
                <w:lang w:val="en-GB"/>
              </w:rPr>
              <w:t xml:space="preserve"> </w:t>
            </w:r>
          </w:p>
          <w:p w14:paraId="3930BD38" w14:textId="77777777" w:rsidR="004D3F49" w:rsidRDefault="004D3F49" w:rsidP="00FF1EB8">
            <w:pPr>
              <w:rPr>
                <w:lang w:val="en-GB"/>
              </w:rPr>
            </w:pPr>
          </w:p>
          <w:p w14:paraId="1DD7EF81" w14:textId="77777777" w:rsidR="004D3F49" w:rsidRDefault="004D3F49" w:rsidP="00FF1EB8">
            <w:pPr>
              <w:rPr>
                <w:lang w:val="en-GB"/>
              </w:rPr>
            </w:pPr>
          </w:p>
          <w:p w14:paraId="000BD965" w14:textId="46F1C98F" w:rsidR="004D3F49" w:rsidRDefault="008151AC" w:rsidP="00FF1EB8">
            <w:pPr>
              <w:rPr>
                <w:lang w:val="en-GB"/>
              </w:rPr>
            </w:pPr>
            <w:r>
              <w:rPr>
                <w:lang w:val="en-GB"/>
              </w:rPr>
              <w:t>Inserire research_1_2.jpg</w:t>
            </w:r>
          </w:p>
          <w:p w14:paraId="619FADA3" w14:textId="77777777" w:rsidR="004D3F49" w:rsidRDefault="004D3F49" w:rsidP="00FF1EB8">
            <w:pPr>
              <w:rPr>
                <w:lang w:val="en-GB"/>
              </w:rPr>
            </w:pPr>
          </w:p>
          <w:p w14:paraId="44CE4838" w14:textId="77777777" w:rsidR="008151AC" w:rsidRDefault="008151AC" w:rsidP="00FF1EB8">
            <w:pPr>
              <w:rPr>
                <w:lang w:val="en-GB"/>
              </w:rPr>
            </w:pPr>
          </w:p>
          <w:p w14:paraId="4A76F742" w14:textId="24DE4E10" w:rsidR="008151AC" w:rsidRPr="008151AC" w:rsidRDefault="008151AC" w:rsidP="008151AC">
            <w:pPr>
              <w:rPr>
                <w:lang w:val="en-GB"/>
              </w:rPr>
            </w:pPr>
            <w:r>
              <w:rPr>
                <w:lang w:val="en-GB"/>
              </w:rPr>
              <w:t>The obtained NMRD (Nuclear Magnetic Relaxation D</w:t>
            </w:r>
            <w:r w:rsidRPr="008151AC">
              <w:rPr>
                <w:lang w:val="en-GB"/>
              </w:rPr>
              <w:t>ispersion)</w:t>
            </w:r>
          </w:p>
          <w:p w14:paraId="50F881F5" w14:textId="77777777" w:rsidR="008151AC" w:rsidRPr="008151AC" w:rsidRDefault="008151AC" w:rsidP="008151AC">
            <w:pPr>
              <w:rPr>
                <w:lang w:val="en-GB"/>
              </w:rPr>
            </w:pPr>
            <w:r w:rsidRPr="008151AC">
              <w:rPr>
                <w:lang w:val="en-GB"/>
              </w:rPr>
              <w:t>profile is characterized by a relaxivity hump at ca. 20−</w:t>
            </w:r>
          </w:p>
          <w:p w14:paraId="5CD4F3DF" w14:textId="77777777" w:rsidR="008151AC" w:rsidRPr="008151AC" w:rsidRDefault="008151AC" w:rsidP="008151AC">
            <w:pPr>
              <w:rPr>
                <w:lang w:val="en-GB"/>
              </w:rPr>
            </w:pPr>
            <w:r w:rsidRPr="008151AC">
              <w:rPr>
                <w:lang w:val="en-GB"/>
              </w:rPr>
              <w:t>30 MHz, a feature that clearly indicates the occurrence of a</w:t>
            </w:r>
            <w:r>
              <w:rPr>
                <w:lang w:val="en-GB"/>
              </w:rPr>
              <w:t xml:space="preserve"> </w:t>
            </w:r>
            <w:r w:rsidRPr="008151AC">
              <w:rPr>
                <w:lang w:val="en-GB"/>
              </w:rPr>
              <w:t>restricted rotational motion for the paramagnetic Gd-complexes</w:t>
            </w:r>
          </w:p>
          <w:p w14:paraId="33A76F82" w14:textId="52EEDB64" w:rsidR="008151AC" w:rsidRDefault="008151AC" w:rsidP="00FF1EB8">
            <w:pPr>
              <w:rPr>
                <w:lang w:val="en-GB"/>
              </w:rPr>
            </w:pPr>
            <w:r w:rsidRPr="008151AC">
              <w:rPr>
                <w:lang w:val="en-GB"/>
              </w:rPr>
              <w:t>in the micelles</w:t>
            </w:r>
            <w:r>
              <w:rPr>
                <w:lang w:val="en-GB"/>
              </w:rPr>
              <w:t>.</w:t>
            </w:r>
          </w:p>
          <w:p w14:paraId="322D6002" w14:textId="256020DA" w:rsidR="00311C9B" w:rsidRPr="00311C9B" w:rsidRDefault="00311C9B" w:rsidP="00FF1EB8">
            <w:pPr>
              <w:rPr>
                <w:lang w:val="en-GB"/>
              </w:rPr>
            </w:pPr>
            <w:r w:rsidRPr="00311C9B">
              <w:rPr>
                <w:lang w:val="en-GB"/>
              </w:rPr>
              <w:t xml:space="preserve">The performance of this targeting system has been </w:t>
            </w:r>
            <w:r>
              <w:rPr>
                <w:lang w:val="en-GB"/>
              </w:rPr>
              <w:t xml:space="preserve">successfully </w:t>
            </w:r>
            <w:r w:rsidRPr="00311C9B">
              <w:rPr>
                <w:lang w:val="en-GB"/>
              </w:rPr>
              <w:t>teste</w:t>
            </w:r>
            <w:r>
              <w:rPr>
                <w:lang w:val="en-GB"/>
              </w:rPr>
              <w:t>d on a mouse model of peripheral</w:t>
            </w:r>
            <w:r w:rsidRPr="00311C9B">
              <w:rPr>
                <w:lang w:val="en-GB"/>
              </w:rPr>
              <w:t xml:space="preserve"> inflammation (</w:t>
            </w:r>
            <w:r w:rsidRPr="00286F2A">
              <w:rPr>
                <w:highlight w:val="yellow"/>
                <w:lang w:val="en-GB"/>
              </w:rPr>
              <w:t>Pagoto A. et al, 2016</w:t>
            </w:r>
            <w:r>
              <w:rPr>
                <w:lang w:val="en-GB"/>
              </w:rPr>
              <w:t>, doi:</w:t>
            </w:r>
            <w:r w:rsidRPr="00311C9B">
              <w:rPr>
                <w:lang w:val="en-GB"/>
              </w:rPr>
              <w:t>10.1021/acs.bioconjchem.6b00308</w:t>
            </w:r>
            <w:r>
              <w:rPr>
                <w:lang w:val="en-GB"/>
              </w:rPr>
              <w:t>), and on a mouse model of neuroinflammation (</w:t>
            </w:r>
            <w:r w:rsidRPr="00286F2A">
              <w:rPr>
                <w:highlight w:val="yellow"/>
                <w:lang w:val="en-GB"/>
              </w:rPr>
              <w:t>Garello F. et al, 2017</w:t>
            </w:r>
            <w:r>
              <w:rPr>
                <w:lang w:val="en-GB"/>
              </w:rPr>
              <w:t xml:space="preserve">, </w:t>
            </w:r>
            <w:r w:rsidRPr="00311C9B">
              <w:rPr>
                <w:lang w:val="en-GB"/>
              </w:rPr>
              <w:t>doi.org/10.1016/j.nano.2017.10.002</w:t>
            </w:r>
            <w:r>
              <w:rPr>
                <w:lang w:val="en-GB"/>
              </w:rPr>
              <w:t>).</w:t>
            </w:r>
          </w:p>
          <w:p w14:paraId="11C8F52F" w14:textId="77777777" w:rsidR="00311C9B" w:rsidRDefault="00311C9B" w:rsidP="00FF1EB8">
            <w:pPr>
              <w:rPr>
                <w:lang w:val="en-GB"/>
              </w:rPr>
            </w:pPr>
          </w:p>
          <w:p w14:paraId="653F305C" w14:textId="5A2FD419" w:rsidR="00B86B30" w:rsidRPr="00B86B30" w:rsidRDefault="00B86B30" w:rsidP="00B86B30">
            <w:pPr>
              <w:rPr>
                <w:lang w:val="en-GB"/>
              </w:rPr>
            </w:pPr>
            <w:r w:rsidRPr="00B86B30">
              <w:rPr>
                <w:lang w:val="en-GB"/>
              </w:rPr>
              <w:t>The</w:t>
            </w:r>
            <w:r w:rsidR="00071B30">
              <w:rPr>
                <w:lang w:val="en-GB"/>
              </w:rPr>
              <w:t xml:space="preserve"> peripheral inflammation was generated </w:t>
            </w:r>
            <w:r w:rsidRPr="00B86B30">
              <w:rPr>
                <w:lang w:val="en-GB"/>
              </w:rPr>
              <w:t xml:space="preserve">by injecting </w:t>
            </w:r>
            <w:r w:rsidR="00DE3B9B" w:rsidRPr="00354798">
              <w:rPr>
                <w:lang w:val="en-GB"/>
              </w:rPr>
              <w:t>lipopolysaccharide</w:t>
            </w:r>
            <w:r w:rsidR="00DE3B9B">
              <w:rPr>
                <w:lang w:val="en-GB"/>
              </w:rPr>
              <w:t xml:space="preserve"> (</w:t>
            </w:r>
            <w:r w:rsidRPr="00B86B30">
              <w:rPr>
                <w:lang w:val="en-GB"/>
              </w:rPr>
              <w:t>LPS</w:t>
            </w:r>
            <w:r w:rsidR="00DE3B9B">
              <w:rPr>
                <w:lang w:val="en-GB"/>
              </w:rPr>
              <w:t>)</w:t>
            </w:r>
            <w:r w:rsidRPr="00B86B30">
              <w:rPr>
                <w:lang w:val="en-GB"/>
              </w:rPr>
              <w:t xml:space="preserve"> in the mouse leg</w:t>
            </w:r>
            <w:r w:rsidR="00071B30">
              <w:rPr>
                <w:lang w:val="en-GB"/>
              </w:rPr>
              <w:t xml:space="preserve"> </w:t>
            </w:r>
            <w:r w:rsidRPr="00B86B30">
              <w:rPr>
                <w:lang w:val="en-GB"/>
              </w:rPr>
              <w:t>skeletal muscles. Conventional H&amp;E (hematoxylin and eosin)</w:t>
            </w:r>
            <w:r w:rsidR="00071B30">
              <w:rPr>
                <w:lang w:val="en-GB"/>
              </w:rPr>
              <w:t xml:space="preserve"> </w:t>
            </w:r>
            <w:r w:rsidRPr="00B86B30">
              <w:rPr>
                <w:lang w:val="en-GB"/>
              </w:rPr>
              <w:t>histology confirmed the extensive infiltration of monocytes,</w:t>
            </w:r>
          </w:p>
          <w:p w14:paraId="442F1642" w14:textId="77777777" w:rsidR="00B86B30" w:rsidRPr="00B86B30" w:rsidRDefault="00B86B30" w:rsidP="00B86B30">
            <w:pPr>
              <w:rPr>
                <w:lang w:val="en-GB"/>
              </w:rPr>
            </w:pPr>
            <w:r w:rsidRPr="00B86B30">
              <w:rPr>
                <w:lang w:val="en-GB"/>
              </w:rPr>
              <w:t>lymphocytes, and neutrophils in the leg 48 h after LPS injection</w:t>
            </w:r>
          </w:p>
          <w:p w14:paraId="7A4A7C04" w14:textId="0E086DC1" w:rsidR="00B86B30" w:rsidRPr="00B86B30" w:rsidRDefault="00B86B30" w:rsidP="00B86B30">
            <w:pPr>
              <w:rPr>
                <w:lang w:val="en-GB"/>
              </w:rPr>
            </w:pPr>
            <w:r w:rsidRPr="00B86B30">
              <w:rPr>
                <w:lang w:val="en-GB"/>
              </w:rPr>
              <w:t>Furthermore, immunofluorescence experiments</w:t>
            </w:r>
            <w:r w:rsidR="00071B30">
              <w:rPr>
                <w:lang w:val="en-GB"/>
              </w:rPr>
              <w:t xml:space="preserve"> </w:t>
            </w:r>
            <w:r w:rsidRPr="00B86B30">
              <w:rPr>
                <w:lang w:val="en-GB"/>
              </w:rPr>
              <w:t>confirmed the expression of VCAM-1 receptors in the inflamed</w:t>
            </w:r>
            <w:r w:rsidR="00071B30">
              <w:rPr>
                <w:lang w:val="en-GB"/>
              </w:rPr>
              <w:t xml:space="preserve"> muscle</w:t>
            </w:r>
            <w:r w:rsidRPr="00B86B30">
              <w:rPr>
                <w:lang w:val="en-GB"/>
              </w:rPr>
              <w:t>.</w:t>
            </w:r>
          </w:p>
          <w:p w14:paraId="1684A429" w14:textId="77777777" w:rsidR="00B86B30" w:rsidRPr="00B86B30" w:rsidRDefault="00B86B30" w:rsidP="00B86B30">
            <w:pPr>
              <w:rPr>
                <w:lang w:val="en-GB"/>
              </w:rPr>
            </w:pPr>
            <w:r w:rsidRPr="00B86B30">
              <w:rPr>
                <w:lang w:val="en-GB"/>
              </w:rPr>
              <w:t>Forty-eight hours after the induction of inflammation, the</w:t>
            </w:r>
          </w:p>
          <w:p w14:paraId="712478C5" w14:textId="70C18155" w:rsidR="004815B1" w:rsidRPr="004815B1" w:rsidRDefault="00B86B30" w:rsidP="004815B1">
            <w:pPr>
              <w:rPr>
                <w:lang w:val="en-GB"/>
              </w:rPr>
            </w:pPr>
            <w:r w:rsidRPr="00B86B30">
              <w:rPr>
                <w:lang w:val="en-GB"/>
              </w:rPr>
              <w:t>paramagnetic micelle</w:t>
            </w:r>
            <w:r w:rsidR="004815B1">
              <w:rPr>
                <w:lang w:val="en-GB"/>
              </w:rPr>
              <w:t xml:space="preserve">s (containing the targeting or a </w:t>
            </w:r>
            <w:r w:rsidR="004815B1" w:rsidRPr="004815B1">
              <w:rPr>
                <w:lang w:val="en-GB"/>
              </w:rPr>
              <w:t>scrambled</w:t>
            </w:r>
            <w:r w:rsidR="004815B1">
              <w:rPr>
                <w:lang w:val="en-GB"/>
              </w:rPr>
              <w:t xml:space="preserve"> untargeted</w:t>
            </w:r>
            <w:r w:rsidR="004815B1" w:rsidRPr="004815B1">
              <w:rPr>
                <w:lang w:val="en-GB"/>
              </w:rPr>
              <w:t xml:space="preserve"> peptide) were injected intravenously in the tail vein</w:t>
            </w:r>
          </w:p>
          <w:p w14:paraId="1F3A08A4" w14:textId="77777777" w:rsidR="004815B1" w:rsidRPr="004815B1" w:rsidRDefault="004815B1" w:rsidP="004815B1">
            <w:pPr>
              <w:rPr>
                <w:lang w:val="en-GB"/>
              </w:rPr>
            </w:pPr>
            <w:r w:rsidRPr="004815B1">
              <w:rPr>
                <w:lang w:val="en-GB"/>
              </w:rPr>
              <w:t>at a Gd dose of 55.0 μmol/kg bw. Then, the animals (n = 6)</w:t>
            </w:r>
          </w:p>
          <w:p w14:paraId="106A44C9" w14:textId="77777777" w:rsidR="004815B1" w:rsidRPr="004815B1" w:rsidRDefault="004815B1" w:rsidP="004815B1">
            <w:pPr>
              <w:rPr>
                <w:lang w:val="en-GB"/>
              </w:rPr>
            </w:pPr>
            <w:r w:rsidRPr="004815B1">
              <w:rPr>
                <w:lang w:val="en-GB"/>
              </w:rPr>
              <w:t>were scanned by MRI (at 1 T) over a period of 24 h postinjection.</w:t>
            </w:r>
          </w:p>
          <w:p w14:paraId="1D7E9EC4" w14:textId="0FED98D9" w:rsidR="004815B1" w:rsidRPr="004815B1" w:rsidRDefault="004815B1" w:rsidP="004815B1">
            <w:pPr>
              <w:rPr>
                <w:lang w:val="en-GB"/>
              </w:rPr>
            </w:pPr>
            <w:r w:rsidRPr="004815B1">
              <w:rPr>
                <w:lang w:val="en-GB"/>
              </w:rPr>
              <w:t>A T</w:t>
            </w:r>
            <w:r w:rsidRPr="004815B1">
              <w:rPr>
                <w:vertAlign w:val="subscript"/>
                <w:lang w:val="en-GB"/>
              </w:rPr>
              <w:t>1</w:t>
            </w:r>
            <w:r w:rsidRPr="004815B1">
              <w:rPr>
                <w:lang w:val="en-GB"/>
              </w:rPr>
              <w:t xml:space="preserve"> cont</w:t>
            </w:r>
            <w:r>
              <w:rPr>
                <w:lang w:val="en-GB"/>
              </w:rPr>
              <w:t xml:space="preserve">rast enhancement around 45% was </w:t>
            </w:r>
            <w:r w:rsidRPr="004815B1">
              <w:rPr>
                <w:lang w:val="en-GB"/>
              </w:rPr>
              <w:t>observed in the inflamed region 4 h post-injection</w:t>
            </w:r>
            <w:r>
              <w:rPr>
                <w:lang w:val="en-GB"/>
              </w:rPr>
              <w:t xml:space="preserve"> </w:t>
            </w:r>
            <w:r w:rsidRPr="004815B1">
              <w:rPr>
                <w:lang w:val="en-GB"/>
              </w:rPr>
              <w:t xml:space="preserve">The contrast measured in </w:t>
            </w:r>
            <w:r>
              <w:rPr>
                <w:lang w:val="en-GB"/>
              </w:rPr>
              <w:t xml:space="preserve">the inflamed leg was ca. 5-fold </w:t>
            </w:r>
            <w:r w:rsidRPr="004815B1">
              <w:rPr>
                <w:lang w:val="en-GB"/>
              </w:rPr>
              <w:t>higher than the enhancement detected in the contralateral</w:t>
            </w:r>
            <w:r>
              <w:rPr>
                <w:lang w:val="en-GB"/>
              </w:rPr>
              <w:t xml:space="preserve"> </w:t>
            </w:r>
            <w:r w:rsidRPr="004815B1">
              <w:rPr>
                <w:lang w:val="en-GB"/>
              </w:rPr>
              <w:t>healthy leg, and 2-fold higher than the response measured upon</w:t>
            </w:r>
            <w:r>
              <w:rPr>
                <w:lang w:val="en-GB"/>
              </w:rPr>
              <w:t xml:space="preserve"> </w:t>
            </w:r>
            <w:r w:rsidRPr="004815B1">
              <w:rPr>
                <w:lang w:val="en-GB"/>
              </w:rPr>
              <w:t>administration of the control micelles functionalized with the</w:t>
            </w:r>
            <w:r>
              <w:rPr>
                <w:lang w:val="en-GB"/>
              </w:rPr>
              <w:t xml:space="preserve"> </w:t>
            </w:r>
            <w:r w:rsidRPr="004815B1">
              <w:rPr>
                <w:lang w:val="en-GB"/>
              </w:rPr>
              <w:t xml:space="preserve">scrambled peptide. The MR images reported </w:t>
            </w:r>
            <w:r>
              <w:rPr>
                <w:lang w:val="en-GB"/>
              </w:rPr>
              <w:t>below</w:t>
            </w:r>
            <w:r w:rsidRPr="004815B1">
              <w:rPr>
                <w:lang w:val="en-GB"/>
              </w:rPr>
              <w:t xml:space="preserve"> show</w:t>
            </w:r>
          </w:p>
          <w:p w14:paraId="1D9D84AB" w14:textId="77777777" w:rsidR="004815B1" w:rsidRPr="004815B1" w:rsidRDefault="004815B1" w:rsidP="004815B1">
            <w:pPr>
              <w:rPr>
                <w:lang w:val="en-GB"/>
              </w:rPr>
            </w:pPr>
            <w:r w:rsidRPr="004815B1">
              <w:rPr>
                <w:lang w:val="en-GB"/>
              </w:rPr>
              <w:t>that 4 h after the injection of the micelles, a hyperintense signal</w:t>
            </w:r>
          </w:p>
          <w:p w14:paraId="3EF76831" w14:textId="77777777" w:rsidR="004815B1" w:rsidRPr="004815B1" w:rsidRDefault="004815B1" w:rsidP="004815B1">
            <w:pPr>
              <w:rPr>
                <w:lang w:val="en-GB"/>
              </w:rPr>
            </w:pPr>
            <w:r w:rsidRPr="004815B1">
              <w:rPr>
                <w:lang w:val="en-GB"/>
              </w:rPr>
              <w:t>was visible in the inflamed leg (red circle), while no brightening</w:t>
            </w:r>
          </w:p>
          <w:p w14:paraId="7F6632FD" w14:textId="3464F200" w:rsidR="00B00F5C" w:rsidRDefault="004815B1" w:rsidP="004815B1">
            <w:pPr>
              <w:rPr>
                <w:lang w:val="en-GB"/>
              </w:rPr>
            </w:pPr>
            <w:r w:rsidRPr="004815B1">
              <w:rPr>
                <w:lang w:val="en-GB"/>
              </w:rPr>
              <w:t>was detected in the control experiment.</w:t>
            </w:r>
          </w:p>
          <w:p w14:paraId="30636279" w14:textId="77777777" w:rsidR="00B86B30" w:rsidRDefault="00B86B30" w:rsidP="00FF1EB8">
            <w:pPr>
              <w:rPr>
                <w:lang w:val="en-GB"/>
              </w:rPr>
            </w:pPr>
          </w:p>
          <w:p w14:paraId="383E1A95" w14:textId="37B17636" w:rsidR="004815B1" w:rsidRDefault="004815B1" w:rsidP="004815B1">
            <w:pPr>
              <w:rPr>
                <w:lang w:val="en-GB"/>
              </w:rPr>
            </w:pPr>
            <w:r>
              <w:rPr>
                <w:lang w:val="en-GB"/>
              </w:rPr>
              <w:t>Inserire research_1_3.jpg</w:t>
            </w:r>
          </w:p>
          <w:p w14:paraId="6534DE39" w14:textId="77777777" w:rsidR="004815B1" w:rsidRDefault="004815B1" w:rsidP="00FF1EB8">
            <w:pPr>
              <w:rPr>
                <w:lang w:val="en-GB"/>
              </w:rPr>
            </w:pPr>
          </w:p>
          <w:p w14:paraId="418EA9DC" w14:textId="3C336727" w:rsidR="004815B1" w:rsidRDefault="004815B1" w:rsidP="004815B1">
            <w:pPr>
              <w:rPr>
                <w:lang w:val="en-GB"/>
              </w:rPr>
            </w:pPr>
            <w:r w:rsidRPr="004815B1">
              <w:rPr>
                <w:lang w:val="en-GB"/>
              </w:rPr>
              <w:t>The accumulation of the MRI agent i</w:t>
            </w:r>
            <w:r>
              <w:rPr>
                <w:lang w:val="en-GB"/>
              </w:rPr>
              <w:t xml:space="preserve">n the legs was </w:t>
            </w:r>
            <w:r w:rsidRPr="004815B1">
              <w:rPr>
                <w:lang w:val="en-GB"/>
              </w:rPr>
              <w:t>confirmed by ICP-MS analysis, which showed that</w:t>
            </w:r>
            <w:r>
              <w:rPr>
                <w:lang w:val="en-GB"/>
              </w:rPr>
              <w:t xml:space="preserve"> </w:t>
            </w:r>
            <w:r w:rsidRPr="004815B1">
              <w:rPr>
                <w:lang w:val="en-GB"/>
              </w:rPr>
              <w:t>the amount of metal ion in the inflamed muscles after the</w:t>
            </w:r>
            <w:r>
              <w:rPr>
                <w:lang w:val="en-GB"/>
              </w:rPr>
              <w:t xml:space="preserve"> </w:t>
            </w:r>
            <w:r w:rsidRPr="004815B1">
              <w:rPr>
                <w:lang w:val="en-GB"/>
              </w:rPr>
              <w:t>injection of the VCAM-1-targeted micelles was ca. 40% higher</w:t>
            </w:r>
            <w:r>
              <w:rPr>
                <w:lang w:val="en-GB"/>
              </w:rPr>
              <w:t xml:space="preserve"> </w:t>
            </w:r>
            <w:r w:rsidRPr="004815B1">
              <w:rPr>
                <w:lang w:val="en-GB"/>
              </w:rPr>
              <w:t>than the amount found in the diseased tissue after the injection</w:t>
            </w:r>
            <w:r>
              <w:rPr>
                <w:lang w:val="en-GB"/>
              </w:rPr>
              <w:t xml:space="preserve"> </w:t>
            </w:r>
            <w:r w:rsidRPr="004815B1">
              <w:rPr>
                <w:lang w:val="en-GB"/>
              </w:rPr>
              <w:t>of the control micelles loaded with the scrambled peptide and</w:t>
            </w:r>
            <w:r>
              <w:rPr>
                <w:lang w:val="en-GB"/>
              </w:rPr>
              <w:t xml:space="preserve"> </w:t>
            </w:r>
            <w:r w:rsidRPr="004815B1">
              <w:rPr>
                <w:lang w:val="en-GB"/>
              </w:rPr>
              <w:t>ca. 3-fold higher with respect to the Gd found in the healthy</w:t>
            </w:r>
            <w:r>
              <w:rPr>
                <w:lang w:val="en-GB"/>
              </w:rPr>
              <w:t xml:space="preserve"> </w:t>
            </w:r>
            <w:r w:rsidRPr="004815B1">
              <w:rPr>
                <w:lang w:val="en-GB"/>
              </w:rPr>
              <w:t>muscles regardless of the type of micelles injected.</w:t>
            </w:r>
          </w:p>
          <w:p w14:paraId="4834A131" w14:textId="77777777" w:rsidR="004815B1" w:rsidRDefault="004815B1" w:rsidP="004815B1">
            <w:pPr>
              <w:rPr>
                <w:lang w:val="en-GB"/>
              </w:rPr>
            </w:pPr>
          </w:p>
          <w:p w14:paraId="2618A833" w14:textId="1AF96660" w:rsidR="004815B1" w:rsidRDefault="004815B1" w:rsidP="004815B1">
            <w:pPr>
              <w:rPr>
                <w:lang w:val="en-GB"/>
              </w:rPr>
            </w:pPr>
            <w:r>
              <w:rPr>
                <w:lang w:val="en-GB"/>
              </w:rPr>
              <w:t>Inserire research_1_4.jpg</w:t>
            </w:r>
          </w:p>
          <w:p w14:paraId="19172DB3" w14:textId="77777777" w:rsidR="004815B1" w:rsidRPr="00311C9B" w:rsidRDefault="004815B1" w:rsidP="00FF1EB8">
            <w:pPr>
              <w:rPr>
                <w:lang w:val="en-GB"/>
              </w:rPr>
            </w:pPr>
          </w:p>
          <w:p w14:paraId="6572D859" w14:textId="67D0293D" w:rsidR="00311C9B" w:rsidRDefault="00DE3B9B" w:rsidP="00354798">
            <w:pPr>
              <w:rPr>
                <w:lang w:val="en-GB"/>
              </w:rPr>
            </w:pPr>
            <w:r>
              <w:rPr>
                <w:lang w:val="en-GB"/>
              </w:rPr>
              <w:t xml:space="preserve">The neuroinflammation model </w:t>
            </w:r>
            <w:r w:rsidR="00354798" w:rsidRPr="00354798">
              <w:rPr>
                <w:lang w:val="en-GB"/>
              </w:rPr>
              <w:t>was</w:t>
            </w:r>
            <w:r>
              <w:rPr>
                <w:lang w:val="en-GB"/>
              </w:rPr>
              <w:t xml:space="preserve"> prepared through a</w:t>
            </w:r>
            <w:r w:rsidR="00354798" w:rsidRPr="00354798">
              <w:rPr>
                <w:lang w:val="en-GB"/>
              </w:rPr>
              <w:t xml:space="preserve"> local injection of </w:t>
            </w:r>
            <w:r>
              <w:rPr>
                <w:lang w:val="en-GB"/>
              </w:rPr>
              <w:t>(LPS) in the right striatum.</w:t>
            </w:r>
            <w:r w:rsidR="00354798" w:rsidRPr="00354798">
              <w:rPr>
                <w:lang w:val="en-GB"/>
              </w:rPr>
              <w:t xml:space="preserve"> The presence of inflammation and the</w:t>
            </w:r>
            <w:r>
              <w:rPr>
                <w:lang w:val="en-GB"/>
              </w:rPr>
              <w:t xml:space="preserve"> </w:t>
            </w:r>
            <w:r w:rsidR="00354798" w:rsidRPr="00354798">
              <w:rPr>
                <w:lang w:val="en-GB"/>
              </w:rPr>
              <w:t>over-expression of VCAM-1 in the involved hemisphere were</w:t>
            </w:r>
            <w:r>
              <w:rPr>
                <w:lang w:val="en-GB"/>
              </w:rPr>
              <w:t xml:space="preserve"> </w:t>
            </w:r>
            <w:r w:rsidR="00354798" w:rsidRPr="00354798">
              <w:rPr>
                <w:lang w:val="en-GB"/>
              </w:rPr>
              <w:t>detectable already 24 h after surgery by ex-vivo histolog</w:t>
            </w:r>
            <w:r>
              <w:rPr>
                <w:lang w:val="en-GB"/>
              </w:rPr>
              <w:t xml:space="preserve">y, whereas </w:t>
            </w:r>
            <w:r w:rsidR="00354798" w:rsidRPr="00354798">
              <w:rPr>
                <w:lang w:val="en-GB"/>
              </w:rPr>
              <w:t>no</w:t>
            </w:r>
            <w:r>
              <w:rPr>
                <w:lang w:val="en-GB"/>
              </w:rPr>
              <w:t xml:space="preserve"> </w:t>
            </w:r>
            <w:r w:rsidR="00354798" w:rsidRPr="00354798">
              <w:rPr>
                <w:lang w:val="en-GB"/>
              </w:rPr>
              <w:t>hallmarks of inflammation were present</w:t>
            </w:r>
            <w:r>
              <w:rPr>
                <w:lang w:val="en-GB"/>
              </w:rPr>
              <w:t xml:space="preserve"> i</w:t>
            </w:r>
            <w:r w:rsidRPr="00354798">
              <w:rPr>
                <w:lang w:val="en-GB"/>
              </w:rPr>
              <w:t>n the contra-lateral hemisphere</w:t>
            </w:r>
            <w:r w:rsidR="00354798" w:rsidRPr="00354798">
              <w:rPr>
                <w:lang w:val="en-GB"/>
              </w:rPr>
              <w:t>. The animals were</w:t>
            </w:r>
            <w:r>
              <w:rPr>
                <w:lang w:val="en-GB"/>
              </w:rPr>
              <w:t xml:space="preserve"> </w:t>
            </w:r>
            <w:r w:rsidR="00354798" w:rsidRPr="00354798">
              <w:rPr>
                <w:lang w:val="en-GB"/>
              </w:rPr>
              <w:t>enrolled in the study 24 h after LPS injection, received</w:t>
            </w:r>
            <w:r>
              <w:rPr>
                <w:lang w:val="en-GB"/>
              </w:rPr>
              <w:t xml:space="preserve"> </w:t>
            </w:r>
            <w:r w:rsidR="00354798" w:rsidRPr="00354798">
              <w:rPr>
                <w:lang w:val="en-GB"/>
              </w:rPr>
              <w:t>intravenous administration of VCAM-1 targeted micelles</w:t>
            </w:r>
            <w:r>
              <w:rPr>
                <w:lang w:val="en-GB"/>
              </w:rPr>
              <w:t xml:space="preserve"> </w:t>
            </w:r>
            <w:r w:rsidR="00354798" w:rsidRPr="00354798">
              <w:rPr>
                <w:lang w:val="en-GB"/>
              </w:rPr>
              <w:t>(0.05 mmolGd/kg bw) and were imaged at 1.0 T at</w:t>
            </w:r>
            <w:r>
              <w:rPr>
                <w:lang w:val="en-GB"/>
              </w:rPr>
              <w:t xml:space="preserve"> </w:t>
            </w:r>
            <w:r w:rsidR="00354798" w:rsidRPr="00354798">
              <w:rPr>
                <w:lang w:val="en-GB"/>
              </w:rPr>
              <w:t>20 min, 4 h, 24 h and 48 h post injection</w:t>
            </w:r>
            <w:r>
              <w:rPr>
                <w:lang w:val="en-GB"/>
              </w:rPr>
              <w:t xml:space="preserve"> </w:t>
            </w:r>
            <w:r w:rsidR="00354798" w:rsidRPr="00354798">
              <w:rPr>
                <w:lang w:val="en-GB"/>
              </w:rPr>
              <w:t>to monitor</w:t>
            </w:r>
            <w:r>
              <w:rPr>
                <w:lang w:val="en-GB"/>
              </w:rPr>
              <w:t xml:space="preserve"> </w:t>
            </w:r>
            <w:r w:rsidR="00354798" w:rsidRPr="00354798">
              <w:rPr>
                <w:lang w:val="en-GB"/>
              </w:rPr>
              <w:t>micelle homing to the site of inflammation</w:t>
            </w:r>
            <w:r>
              <w:rPr>
                <w:lang w:val="en-GB"/>
              </w:rPr>
              <w:t>.</w:t>
            </w:r>
          </w:p>
          <w:p w14:paraId="37CAEC24" w14:textId="77777777" w:rsidR="00DE3B9B" w:rsidRDefault="00DE3B9B" w:rsidP="00354798">
            <w:pPr>
              <w:rPr>
                <w:lang w:val="en-GB"/>
              </w:rPr>
            </w:pPr>
          </w:p>
          <w:p w14:paraId="58463E89" w14:textId="77777777" w:rsidR="00DE3B9B" w:rsidRDefault="00DE3B9B" w:rsidP="00354798">
            <w:pPr>
              <w:rPr>
                <w:lang w:val="en-GB"/>
              </w:rPr>
            </w:pPr>
          </w:p>
          <w:p w14:paraId="19D9E36A" w14:textId="15DB7D83" w:rsidR="00DE3B9B" w:rsidRDefault="00DE3B9B" w:rsidP="00354798">
            <w:pPr>
              <w:rPr>
                <w:lang w:val="en-GB"/>
              </w:rPr>
            </w:pPr>
            <w:r>
              <w:rPr>
                <w:lang w:val="en-GB"/>
              </w:rPr>
              <w:t>Inserire research_1_5.jpg</w:t>
            </w:r>
          </w:p>
          <w:p w14:paraId="56F62496" w14:textId="77777777" w:rsidR="00DE3B9B" w:rsidRDefault="00DE3B9B" w:rsidP="00354798">
            <w:pPr>
              <w:rPr>
                <w:lang w:val="en-GB"/>
              </w:rPr>
            </w:pPr>
          </w:p>
          <w:p w14:paraId="3BE6687B" w14:textId="2D227559" w:rsidR="00DE3B9B" w:rsidRDefault="00402BAF" w:rsidP="00402BAF">
            <w:pPr>
              <w:rPr>
                <w:lang w:val="en-GB"/>
              </w:rPr>
            </w:pPr>
            <w:r>
              <w:rPr>
                <w:lang w:val="en-GB"/>
              </w:rPr>
              <w:t>T</w:t>
            </w:r>
            <w:r w:rsidRPr="00402BAF">
              <w:rPr>
                <w:lang w:val="en-GB"/>
              </w:rPr>
              <w:t>he T</w:t>
            </w:r>
            <w:r w:rsidRPr="00402BAF">
              <w:rPr>
                <w:vertAlign w:val="subscript"/>
                <w:lang w:val="en-GB"/>
              </w:rPr>
              <w:t>1</w:t>
            </w:r>
            <w:r w:rsidRPr="00402BAF">
              <w:rPr>
                <w:lang w:val="en-GB"/>
              </w:rPr>
              <w:t xml:space="preserve"> signal enhancement calculated over</w:t>
            </w:r>
            <w:r>
              <w:rPr>
                <w:lang w:val="en-GB"/>
              </w:rPr>
              <w:t xml:space="preserve"> </w:t>
            </w:r>
            <w:r w:rsidRPr="00402BAF">
              <w:rPr>
                <w:lang w:val="en-GB"/>
              </w:rPr>
              <w:t>pre-images, reached a peak value 24 h post micelle injection,</w:t>
            </w:r>
            <w:r>
              <w:rPr>
                <w:lang w:val="en-GB"/>
              </w:rPr>
              <w:t xml:space="preserve"> </w:t>
            </w:r>
            <w:r w:rsidRPr="00402BAF">
              <w:rPr>
                <w:lang w:val="en-GB"/>
              </w:rPr>
              <w:t>with a statistically significant difference between diseased and</w:t>
            </w:r>
            <w:r>
              <w:rPr>
                <w:lang w:val="en-GB"/>
              </w:rPr>
              <w:t xml:space="preserve"> </w:t>
            </w:r>
            <w:r w:rsidRPr="00402BAF">
              <w:rPr>
                <w:lang w:val="en-GB"/>
              </w:rPr>
              <w:t>healthy hemispheres</w:t>
            </w:r>
            <w:r>
              <w:rPr>
                <w:lang w:val="en-GB"/>
              </w:rPr>
              <w:t>.</w:t>
            </w:r>
          </w:p>
          <w:p w14:paraId="222C8EE6" w14:textId="77777777" w:rsidR="00D84E66" w:rsidRPr="00D84E66" w:rsidRDefault="00D84E66" w:rsidP="00D84E66">
            <w:pPr>
              <w:rPr>
                <w:lang w:val="en-GB"/>
              </w:rPr>
            </w:pPr>
            <w:r w:rsidRPr="00D84E66">
              <w:rPr>
                <w:lang w:val="en-GB"/>
              </w:rPr>
              <w:t>To ascertain the specificity of the administered nanosystem, a</w:t>
            </w:r>
          </w:p>
          <w:p w14:paraId="2272E287" w14:textId="77777777" w:rsidR="00D84E66" w:rsidRPr="00D84E66" w:rsidRDefault="00D84E66" w:rsidP="00D84E66">
            <w:pPr>
              <w:rPr>
                <w:lang w:val="en-GB"/>
              </w:rPr>
            </w:pPr>
            <w:r w:rsidRPr="00D84E66">
              <w:rPr>
                <w:lang w:val="en-GB"/>
              </w:rPr>
              <w:t>comparison with micelles bearing the untargeted scrambled</w:t>
            </w:r>
          </w:p>
          <w:p w14:paraId="2C6907C5" w14:textId="77777777" w:rsidR="00D84E66" w:rsidRPr="00D84E66" w:rsidRDefault="00D84E66" w:rsidP="00D84E66">
            <w:pPr>
              <w:rPr>
                <w:lang w:val="en-GB"/>
              </w:rPr>
            </w:pPr>
            <w:r w:rsidRPr="00D84E66">
              <w:rPr>
                <w:lang w:val="en-GB"/>
              </w:rPr>
              <w:t>peptide was conducted. The results obtained displayed a</w:t>
            </w:r>
          </w:p>
          <w:p w14:paraId="545BE948" w14:textId="77777777" w:rsidR="00D84E66" w:rsidRPr="00D84E66" w:rsidRDefault="00D84E66" w:rsidP="00D84E66">
            <w:pPr>
              <w:rPr>
                <w:lang w:val="en-GB"/>
              </w:rPr>
            </w:pPr>
            <w:r w:rsidRPr="00D84E66">
              <w:rPr>
                <w:lang w:val="en-GB"/>
              </w:rPr>
              <w:t>statistically significant difference in the % T1-SE of the inflamed</w:t>
            </w:r>
          </w:p>
          <w:p w14:paraId="65114B64" w14:textId="77777777" w:rsidR="00D84E66" w:rsidRPr="00D84E66" w:rsidRDefault="00D84E66" w:rsidP="00D84E66">
            <w:pPr>
              <w:rPr>
                <w:lang w:val="en-GB"/>
              </w:rPr>
            </w:pPr>
            <w:r w:rsidRPr="00D84E66">
              <w:rPr>
                <w:lang w:val="en-GB"/>
              </w:rPr>
              <w:t>striatum between targeted and non-targeted micelles at 24 h p.i.</w:t>
            </w:r>
          </w:p>
          <w:p w14:paraId="63862C2B" w14:textId="77777777" w:rsidR="00D84E66" w:rsidRPr="00D84E66" w:rsidRDefault="00D84E66" w:rsidP="00D84E66">
            <w:pPr>
              <w:rPr>
                <w:lang w:val="en-GB"/>
              </w:rPr>
            </w:pPr>
            <w:r w:rsidRPr="00D84E66">
              <w:rPr>
                <w:lang w:val="en-GB"/>
              </w:rPr>
              <w:t>(39.3 ± 4.4 vs. 18.9 ± 2.2%, respectively, ANOVA P values =</w:t>
            </w:r>
          </w:p>
          <w:p w14:paraId="1B6375AD" w14:textId="77777777" w:rsidR="00D84E66" w:rsidRDefault="00D84E66" w:rsidP="00D84E66">
            <w:pPr>
              <w:rPr>
                <w:lang w:val="en-GB"/>
              </w:rPr>
            </w:pPr>
            <w:r w:rsidRPr="00D84E66">
              <w:rPr>
                <w:lang w:val="en-GB"/>
              </w:rPr>
              <w:t>0.003.</w:t>
            </w:r>
          </w:p>
          <w:p w14:paraId="6D4ADF78" w14:textId="77777777" w:rsidR="00D84E66" w:rsidRDefault="00D84E66" w:rsidP="00D84E66">
            <w:pPr>
              <w:rPr>
                <w:lang w:val="en-GB"/>
              </w:rPr>
            </w:pPr>
          </w:p>
          <w:p w14:paraId="6C6BEC96" w14:textId="77777777" w:rsidR="00D84E66" w:rsidRDefault="00D84E66" w:rsidP="00D84E66">
            <w:pPr>
              <w:rPr>
                <w:lang w:val="en-GB"/>
              </w:rPr>
            </w:pPr>
          </w:p>
          <w:p w14:paraId="03602936" w14:textId="5789D9D0" w:rsidR="00D84E66" w:rsidRDefault="00D84E66" w:rsidP="00D84E66">
            <w:pPr>
              <w:rPr>
                <w:lang w:val="en-GB"/>
              </w:rPr>
            </w:pPr>
            <w:r>
              <w:rPr>
                <w:lang w:val="en-GB"/>
              </w:rPr>
              <w:t>Inserire research_1_6.jpg</w:t>
            </w:r>
          </w:p>
          <w:p w14:paraId="1B19B3B1" w14:textId="77777777" w:rsidR="00D84E66" w:rsidRDefault="00D84E66" w:rsidP="00D84E66">
            <w:pPr>
              <w:rPr>
                <w:lang w:val="en-GB"/>
              </w:rPr>
            </w:pPr>
          </w:p>
          <w:p w14:paraId="440F542F" w14:textId="77777777" w:rsidR="00D84E66" w:rsidRDefault="00D84E66" w:rsidP="00D84E66">
            <w:pPr>
              <w:rPr>
                <w:lang w:val="en-GB"/>
              </w:rPr>
            </w:pPr>
          </w:p>
          <w:p w14:paraId="734A6BB0" w14:textId="4F45DA90" w:rsidR="00D84E66" w:rsidRPr="00D84E66" w:rsidRDefault="00D84E66" w:rsidP="00D84E66">
            <w:pPr>
              <w:rPr>
                <w:lang w:val="en-GB"/>
              </w:rPr>
            </w:pPr>
            <w:r w:rsidRPr="00D84E66">
              <w:rPr>
                <w:lang w:val="en-GB"/>
              </w:rPr>
              <w:t>At the other time points, no statistically</w:t>
            </w:r>
            <w:r>
              <w:rPr>
                <w:lang w:val="en-GB"/>
              </w:rPr>
              <w:t xml:space="preserve"> </w:t>
            </w:r>
            <w:r w:rsidRPr="00D84E66">
              <w:rPr>
                <w:lang w:val="en-GB"/>
              </w:rPr>
              <w:t>significant differences between the two nanosystems were</w:t>
            </w:r>
            <w:r>
              <w:rPr>
                <w:lang w:val="en-GB"/>
              </w:rPr>
              <w:t xml:space="preserve"> </w:t>
            </w:r>
            <w:r w:rsidRPr="00D84E66">
              <w:rPr>
                <w:lang w:val="en-GB"/>
              </w:rPr>
              <w:t>detected.</w:t>
            </w:r>
          </w:p>
          <w:p w14:paraId="5ED33376" w14:textId="4BD30F23" w:rsidR="00D84E66" w:rsidRPr="00D84E66" w:rsidRDefault="00D84E66" w:rsidP="00D84E66">
            <w:pPr>
              <w:rPr>
                <w:lang w:val="en-GB"/>
              </w:rPr>
            </w:pPr>
            <w:r w:rsidRPr="00D84E66">
              <w:rPr>
                <w:lang w:val="en-GB"/>
              </w:rPr>
              <w:t>Interestingly, the kine</w:t>
            </w:r>
            <w:r>
              <w:rPr>
                <w:lang w:val="en-GB"/>
              </w:rPr>
              <w:t xml:space="preserve">tic of the contrast enhancement </w:t>
            </w:r>
            <w:r w:rsidRPr="00D84E66">
              <w:rPr>
                <w:lang w:val="en-GB"/>
              </w:rPr>
              <w:t>observed for the two nanosystems was a bit different, with the</w:t>
            </w:r>
            <w:r>
              <w:rPr>
                <w:lang w:val="en-GB"/>
              </w:rPr>
              <w:t xml:space="preserve"> </w:t>
            </w:r>
            <w:r w:rsidRPr="00D84E66">
              <w:rPr>
                <w:lang w:val="en-GB"/>
              </w:rPr>
              <w:t>targeted system that performed much better after 24 h</w:t>
            </w:r>
            <w:r>
              <w:rPr>
                <w:lang w:val="en-GB"/>
              </w:rPr>
              <w:t xml:space="preserve"> </w:t>
            </w:r>
            <w:r w:rsidRPr="00D84E66">
              <w:rPr>
                <w:lang w:val="en-GB"/>
              </w:rPr>
              <w:t>post-injection, whereas at 48 h the two micelles showed a very</w:t>
            </w:r>
            <w:r>
              <w:rPr>
                <w:lang w:val="en-GB"/>
              </w:rPr>
              <w:t xml:space="preserve"> </w:t>
            </w:r>
            <w:r w:rsidRPr="00D84E66">
              <w:rPr>
                <w:lang w:val="en-GB"/>
              </w:rPr>
              <w:t>similar effect. Most likely, this observation is an indirect</w:t>
            </w:r>
            <w:r>
              <w:rPr>
                <w:lang w:val="en-GB"/>
              </w:rPr>
              <w:t xml:space="preserve"> </w:t>
            </w:r>
            <w:r w:rsidRPr="00D84E66">
              <w:rPr>
                <w:lang w:val="en-GB"/>
              </w:rPr>
              <w:t>demonstration of the effective targeting of the VCAM-1 directed</w:t>
            </w:r>
            <w:r w:rsidR="002E13F6">
              <w:rPr>
                <w:lang w:val="en-GB"/>
              </w:rPr>
              <w:t xml:space="preserve"> </w:t>
            </w:r>
            <w:r w:rsidRPr="00D84E66">
              <w:rPr>
                <w:lang w:val="en-GB"/>
              </w:rPr>
              <w:t>system, and it suggests that the targeting to the receptor (though,</w:t>
            </w:r>
            <w:r w:rsidR="002E13F6">
              <w:rPr>
                <w:lang w:val="en-GB"/>
              </w:rPr>
              <w:t xml:space="preserve"> </w:t>
            </w:r>
            <w:r w:rsidRPr="00D84E66">
              <w:rPr>
                <w:lang w:val="en-GB"/>
              </w:rPr>
              <w:t>likely, it is not the only process accounting for the accumulation</w:t>
            </w:r>
            <w:r w:rsidR="002E13F6">
              <w:rPr>
                <w:lang w:val="en-GB"/>
              </w:rPr>
              <w:t xml:space="preserve"> </w:t>
            </w:r>
            <w:r w:rsidRPr="00D84E66">
              <w:rPr>
                <w:lang w:val="en-GB"/>
              </w:rPr>
              <w:t>of the probe in the inflamed area) is a faster event than the</w:t>
            </w:r>
            <w:r w:rsidR="002E13F6">
              <w:rPr>
                <w:lang w:val="en-GB"/>
              </w:rPr>
              <w:t xml:space="preserve"> </w:t>
            </w:r>
            <w:r w:rsidRPr="00D84E66">
              <w:rPr>
                <w:lang w:val="en-GB"/>
              </w:rPr>
              <w:t>passive accumulation occurring for the untargeted micelles.</w:t>
            </w:r>
          </w:p>
          <w:p w14:paraId="676A1A32" w14:textId="77777777" w:rsidR="00D84E66" w:rsidRPr="00D84E66" w:rsidRDefault="00D84E66" w:rsidP="00D84E66">
            <w:pPr>
              <w:rPr>
                <w:lang w:val="en-GB"/>
              </w:rPr>
            </w:pPr>
            <w:r w:rsidRPr="00D84E66">
              <w:rPr>
                <w:lang w:val="en-GB"/>
              </w:rPr>
              <w:t>The signal obtained 24 h post injection of the scrambled micelles</w:t>
            </w:r>
          </w:p>
          <w:p w14:paraId="6C7BD251" w14:textId="77777777" w:rsidR="00D84E66" w:rsidRPr="00D84E66" w:rsidRDefault="00D84E66" w:rsidP="00D84E66">
            <w:pPr>
              <w:rPr>
                <w:lang w:val="en-GB"/>
              </w:rPr>
            </w:pPr>
            <w:r w:rsidRPr="00D84E66">
              <w:rPr>
                <w:lang w:val="en-GB"/>
              </w:rPr>
              <w:t>was definitely comparable to the T1-SE detected 20 min after the</w:t>
            </w:r>
          </w:p>
          <w:p w14:paraId="65406BAE" w14:textId="77777777" w:rsidR="00D84E66" w:rsidRPr="00D84E66" w:rsidRDefault="00D84E66" w:rsidP="00D84E66">
            <w:pPr>
              <w:rPr>
                <w:lang w:val="en-GB"/>
              </w:rPr>
            </w:pPr>
            <w:r w:rsidRPr="00D84E66">
              <w:rPr>
                <w:lang w:val="en-GB"/>
              </w:rPr>
              <w:t>administration of the contrast agent MultiHance (13.4% ± 2.7%),</w:t>
            </w:r>
          </w:p>
          <w:p w14:paraId="23559C00" w14:textId="039D2AD9" w:rsidR="00D84E66" w:rsidRPr="00D84E66" w:rsidRDefault="00D84E66" w:rsidP="00D84E66">
            <w:pPr>
              <w:rPr>
                <w:lang w:val="en-GB"/>
              </w:rPr>
            </w:pPr>
            <w:r w:rsidRPr="00D84E66">
              <w:rPr>
                <w:lang w:val="en-GB"/>
              </w:rPr>
              <w:t>which is clinically employed to evaluate the</w:t>
            </w:r>
            <w:r w:rsidR="002E13F6">
              <w:rPr>
                <w:lang w:val="en-GB"/>
              </w:rPr>
              <w:t xml:space="preserve"> presence of alterations in </w:t>
            </w:r>
            <w:r w:rsidRPr="00D84E66">
              <w:rPr>
                <w:lang w:val="en-GB"/>
              </w:rPr>
              <w:t>blood brain barrier permeability. This finding suggests that the</w:t>
            </w:r>
          </w:p>
          <w:p w14:paraId="264E6C5E" w14:textId="77777777" w:rsidR="00D84E66" w:rsidRPr="00D84E66" w:rsidRDefault="00D84E66" w:rsidP="00D84E66">
            <w:pPr>
              <w:rPr>
                <w:lang w:val="en-GB"/>
              </w:rPr>
            </w:pPr>
            <w:r w:rsidRPr="00D84E66">
              <w:rPr>
                <w:lang w:val="en-GB"/>
              </w:rPr>
              <w:t>contrast obtained after the administration of scrambled micelles is</w:t>
            </w:r>
          </w:p>
          <w:p w14:paraId="29A006C0" w14:textId="77777777" w:rsidR="00D84E66" w:rsidRPr="00D84E66" w:rsidRDefault="00D84E66" w:rsidP="00D84E66">
            <w:pPr>
              <w:rPr>
                <w:lang w:val="en-GB"/>
              </w:rPr>
            </w:pPr>
            <w:r w:rsidRPr="00D84E66">
              <w:rPr>
                <w:lang w:val="en-GB"/>
              </w:rPr>
              <w:t>mainly related to passive extravasation, thus further supporting the</w:t>
            </w:r>
          </w:p>
          <w:p w14:paraId="595F5169" w14:textId="52F4A8EE" w:rsidR="00D84E66" w:rsidRDefault="00D84E66" w:rsidP="00D84E66">
            <w:pPr>
              <w:rPr>
                <w:lang w:val="en-GB"/>
              </w:rPr>
            </w:pPr>
            <w:r w:rsidRPr="00D84E66">
              <w:rPr>
                <w:lang w:val="en-GB"/>
              </w:rPr>
              <w:t xml:space="preserve">view that VCAM-1 targeted </w:t>
            </w:r>
            <w:r w:rsidR="002E13F6">
              <w:rPr>
                <w:lang w:val="en-GB"/>
              </w:rPr>
              <w:t xml:space="preserve">micelles effectively bind the </w:t>
            </w:r>
            <w:r w:rsidRPr="00D84E66">
              <w:rPr>
                <w:lang w:val="en-GB"/>
              </w:rPr>
              <w:t>corresponding</w:t>
            </w:r>
            <w:r w:rsidR="002E13F6">
              <w:rPr>
                <w:lang w:val="en-GB"/>
              </w:rPr>
              <w:t xml:space="preserve"> </w:t>
            </w:r>
            <w:r w:rsidRPr="00D84E66">
              <w:rPr>
                <w:lang w:val="en-GB"/>
              </w:rPr>
              <w:t>target in vivo.</w:t>
            </w:r>
          </w:p>
          <w:p w14:paraId="12E6A26A" w14:textId="2169DD14" w:rsidR="00FF1EB8" w:rsidRPr="00DF0486" w:rsidRDefault="00FF1EB8" w:rsidP="00FF1EB8">
            <w:pPr>
              <w:rPr>
                <w:lang w:val="it-IT"/>
              </w:rPr>
            </w:pPr>
          </w:p>
        </w:tc>
      </w:tr>
      <w:tr w:rsidR="0008127E" w:rsidRPr="003B2DEA" w14:paraId="70CD2196" w14:textId="77777777" w:rsidTr="008F626D">
        <w:tc>
          <w:tcPr>
            <w:tcW w:w="9628" w:type="dxa"/>
            <w:gridSpan w:val="2"/>
          </w:tcPr>
          <w:p w14:paraId="7C5C0232" w14:textId="7ED1F8E4" w:rsidR="0008127E" w:rsidRPr="003B2DEA" w:rsidRDefault="0008127E" w:rsidP="008F626D">
            <w:pPr>
              <w:jc w:val="center"/>
              <w:rPr>
                <w:b/>
                <w:lang w:val="it-IT"/>
              </w:rPr>
            </w:pPr>
            <w:r w:rsidRPr="003B2DEA">
              <w:rPr>
                <w:b/>
                <w:lang w:val="it-IT"/>
              </w:rPr>
              <w:t xml:space="preserve">RESEARCH LINE </w:t>
            </w:r>
            <w:r>
              <w:rPr>
                <w:b/>
                <w:lang w:val="it-IT"/>
              </w:rPr>
              <w:t>#2</w:t>
            </w:r>
          </w:p>
        </w:tc>
      </w:tr>
      <w:tr w:rsidR="0008127E" w:rsidRPr="00DF0486" w14:paraId="3F5CD18F" w14:textId="77777777" w:rsidTr="008F626D">
        <w:tc>
          <w:tcPr>
            <w:tcW w:w="2830" w:type="dxa"/>
          </w:tcPr>
          <w:p w14:paraId="088E6737" w14:textId="77777777" w:rsidR="0008127E" w:rsidRPr="00DF0486" w:rsidRDefault="0008127E" w:rsidP="008F626D">
            <w:pPr>
              <w:rPr>
                <w:lang w:val="it-IT"/>
              </w:rPr>
            </w:pPr>
            <w:r>
              <w:rPr>
                <w:lang w:val="it-IT"/>
              </w:rPr>
              <w:t>Titolo generale</w:t>
            </w:r>
          </w:p>
        </w:tc>
        <w:tc>
          <w:tcPr>
            <w:tcW w:w="6798" w:type="dxa"/>
          </w:tcPr>
          <w:p w14:paraId="5A1A55DC" w14:textId="6F6C79CE" w:rsidR="0008127E" w:rsidRPr="00000ED7" w:rsidRDefault="0008127E" w:rsidP="008F626D">
            <w:pPr>
              <w:rPr>
                <w:lang w:val="en-GB"/>
              </w:rPr>
            </w:pPr>
            <w:r w:rsidRPr="00000ED7">
              <w:rPr>
                <w:lang w:val="en-GB"/>
              </w:rPr>
              <w:t>MRI visualisation of drug delivery/release</w:t>
            </w:r>
          </w:p>
        </w:tc>
      </w:tr>
      <w:tr w:rsidR="0008127E" w:rsidRPr="00DF0486" w14:paraId="44E2D4BF" w14:textId="77777777" w:rsidTr="008F626D">
        <w:tc>
          <w:tcPr>
            <w:tcW w:w="2830" w:type="dxa"/>
          </w:tcPr>
          <w:p w14:paraId="66E01F5B" w14:textId="77777777" w:rsidR="0008127E" w:rsidRPr="00DF0486" w:rsidRDefault="0008127E" w:rsidP="008F626D">
            <w:pPr>
              <w:rPr>
                <w:lang w:val="it-IT"/>
              </w:rPr>
            </w:pPr>
            <w:r>
              <w:rPr>
                <w:lang w:val="it-IT"/>
              </w:rPr>
              <w:t>Introduzione generale</w:t>
            </w:r>
          </w:p>
        </w:tc>
        <w:tc>
          <w:tcPr>
            <w:tcW w:w="6798" w:type="dxa"/>
          </w:tcPr>
          <w:p w14:paraId="6ED8CB03" w14:textId="4E0EA00D" w:rsidR="00236394" w:rsidRPr="00000ED7" w:rsidRDefault="00236394" w:rsidP="00236394">
            <w:pPr>
              <w:rPr>
                <w:lang w:val="en-GB"/>
              </w:rPr>
            </w:pPr>
            <w:r w:rsidRPr="00000ED7">
              <w:rPr>
                <w:lang w:val="en-GB"/>
              </w:rPr>
              <w:t>The design of imaging procedures aimed at providing pharmacologists/ clinicians a valuable in vivo and minimally-invasive support to visualize the effective delivery and release of a drug in the diseased region is very crucial to improve the efficiency of a pharmacological therapy and to optimize the therapeutic planning on an individual base (personalized medicine). This research area, which is part of theranosis, requires the development of chemicals that have to generate an imaging response as a function of the delivered and/or released drug. In</w:t>
            </w:r>
          </w:p>
          <w:p w14:paraId="007E0C5A" w14:textId="6C83D9B6" w:rsidR="00236394" w:rsidRPr="00000ED7" w:rsidRDefault="00236394" w:rsidP="00236394">
            <w:pPr>
              <w:rPr>
                <w:lang w:val="en-GB"/>
              </w:rPr>
            </w:pPr>
            <w:r w:rsidRPr="00000ED7">
              <w:rPr>
                <w:lang w:val="en-GB"/>
              </w:rPr>
              <w:t>principle, imaging protocols for the visualization of drug delivery can be designed for almost all the available imaging modalities (nuclear, CT, optical, US,</w:t>
            </w:r>
            <w:r w:rsidR="00502159" w:rsidRPr="00000ED7">
              <w:rPr>
                <w:lang w:val="en-GB"/>
              </w:rPr>
              <w:t xml:space="preserve"> </w:t>
            </w:r>
            <w:r w:rsidRPr="00000ED7">
              <w:rPr>
                <w:lang w:val="en-GB"/>
              </w:rPr>
              <w:t>MRI, and hybrid technologies). However, for imaging drug release purposes,</w:t>
            </w:r>
            <w:r w:rsidR="00502159" w:rsidRPr="00000ED7">
              <w:rPr>
                <w:lang w:val="en-GB"/>
              </w:rPr>
              <w:t xml:space="preserve"> </w:t>
            </w:r>
            <w:r w:rsidRPr="00000ED7">
              <w:rPr>
                <w:lang w:val="en-GB"/>
              </w:rPr>
              <w:t>MRI is certainly the choice of election because</w:t>
            </w:r>
            <w:r w:rsidR="00502159" w:rsidRPr="00000ED7">
              <w:rPr>
                <w:lang w:val="en-GB"/>
              </w:rPr>
              <w:t xml:space="preserve"> </w:t>
            </w:r>
            <w:r w:rsidRPr="00000ED7">
              <w:rPr>
                <w:lang w:val="en-GB"/>
              </w:rPr>
              <w:t>of the widespread and successful preclinical and clinical use, the good</w:t>
            </w:r>
            <w:r w:rsidR="00502159" w:rsidRPr="00000ED7">
              <w:rPr>
                <w:lang w:val="en-GB"/>
              </w:rPr>
              <w:t xml:space="preserve"> </w:t>
            </w:r>
            <w:r w:rsidRPr="00000ED7">
              <w:rPr>
                <w:lang w:val="en-GB"/>
              </w:rPr>
              <w:t>spatio-temporal resolution, the possibility to reach deep tissues/organs</w:t>
            </w:r>
            <w:r w:rsidR="00502159" w:rsidRPr="00000ED7">
              <w:rPr>
                <w:lang w:val="en-GB"/>
              </w:rPr>
              <w:t xml:space="preserve"> </w:t>
            </w:r>
            <w:r w:rsidRPr="00000ED7">
              <w:rPr>
                <w:lang w:val="en-GB"/>
              </w:rPr>
              <w:t>without any limitations, and the rich portfolio of agents and contrast</w:t>
            </w:r>
            <w:r w:rsidR="00502159" w:rsidRPr="00000ED7">
              <w:rPr>
                <w:lang w:val="en-GB"/>
              </w:rPr>
              <w:t xml:space="preserve"> </w:t>
            </w:r>
            <w:r w:rsidRPr="00000ED7">
              <w:rPr>
                <w:lang w:val="en-GB"/>
              </w:rPr>
              <w:t>modalities available.</w:t>
            </w:r>
          </w:p>
          <w:p w14:paraId="1A7EBEDA" w14:textId="209B75B9" w:rsidR="00000ED7" w:rsidRPr="00000ED7" w:rsidRDefault="00000ED7" w:rsidP="00000ED7">
            <w:pPr>
              <w:rPr>
                <w:lang w:val="en-GB"/>
              </w:rPr>
            </w:pPr>
            <w:r w:rsidRPr="00000ED7">
              <w:rPr>
                <w:lang w:val="en-GB"/>
              </w:rPr>
              <w:t>The motivati</w:t>
            </w:r>
            <w:r>
              <w:rPr>
                <w:lang w:val="en-GB"/>
              </w:rPr>
              <w:t xml:space="preserve">on of using nanocarriers in the </w:t>
            </w:r>
            <w:r w:rsidRPr="00000ED7">
              <w:rPr>
                <w:lang w:val="en-GB"/>
              </w:rPr>
              <w:t>pharmacological field is mainly driven by the necessity to improve the</w:t>
            </w:r>
            <w:r>
              <w:rPr>
                <w:lang w:val="en-GB"/>
              </w:rPr>
              <w:t xml:space="preserve"> </w:t>
            </w:r>
            <w:r w:rsidRPr="00000ED7">
              <w:rPr>
                <w:lang w:val="en-GB"/>
              </w:rPr>
              <w:t>therapeutic index of a drug. The rational is to influence the</w:t>
            </w:r>
            <w:r>
              <w:rPr>
                <w:lang w:val="en-GB"/>
              </w:rPr>
              <w:t xml:space="preserve"> </w:t>
            </w:r>
            <w:r w:rsidRPr="00000ED7">
              <w:rPr>
                <w:lang w:val="en-GB"/>
              </w:rPr>
              <w:t>biodistribution of the drug to favo</w:t>
            </w:r>
            <w:r>
              <w:rPr>
                <w:lang w:val="en-GB"/>
              </w:rPr>
              <w:t>u</w:t>
            </w:r>
            <w:r w:rsidRPr="00000ED7">
              <w:rPr>
                <w:lang w:val="en-GB"/>
              </w:rPr>
              <w:t>r (by passive or active targeting) the</w:t>
            </w:r>
            <w:r>
              <w:rPr>
                <w:lang w:val="en-GB"/>
              </w:rPr>
              <w:t xml:space="preserve"> </w:t>
            </w:r>
            <w:r w:rsidRPr="00000ED7">
              <w:rPr>
                <w:lang w:val="en-GB"/>
              </w:rPr>
              <w:t>accumulation and availability at the target organ, thereby improving</w:t>
            </w:r>
            <w:r>
              <w:rPr>
                <w:lang w:val="en-GB"/>
              </w:rPr>
              <w:t xml:space="preserve"> </w:t>
            </w:r>
            <w:r w:rsidRPr="00000ED7">
              <w:rPr>
                <w:lang w:val="en-GB"/>
              </w:rPr>
              <w:t xml:space="preserve">therapeutic efficacy </w:t>
            </w:r>
            <w:r>
              <w:rPr>
                <w:lang w:val="en-GB"/>
              </w:rPr>
              <w:t>and reducing side effects</w:t>
            </w:r>
            <w:r w:rsidRPr="00000ED7">
              <w:rPr>
                <w:lang w:val="en-GB"/>
              </w:rPr>
              <w:t>. However, to exert</w:t>
            </w:r>
            <w:r>
              <w:rPr>
                <w:lang w:val="en-GB"/>
              </w:rPr>
              <w:t xml:space="preserve"> </w:t>
            </w:r>
            <w:r w:rsidRPr="00000ED7">
              <w:rPr>
                <w:lang w:val="en-GB"/>
              </w:rPr>
              <w:t>the effect, the drug needs to be released from the carrier. For the</w:t>
            </w:r>
            <w:r>
              <w:rPr>
                <w:lang w:val="en-GB"/>
              </w:rPr>
              <w:t xml:space="preserve"> </w:t>
            </w:r>
            <w:r w:rsidRPr="00000ED7">
              <w:rPr>
                <w:lang w:val="en-GB"/>
              </w:rPr>
              <w:t>nanomedicines currently approved for clinical use, this fundamental</w:t>
            </w:r>
            <w:r>
              <w:rPr>
                <w:lang w:val="en-GB"/>
              </w:rPr>
              <w:t xml:space="preserve"> </w:t>
            </w:r>
            <w:r w:rsidRPr="00000ED7">
              <w:rPr>
                <w:lang w:val="en-GB"/>
              </w:rPr>
              <w:t>step occurs spontaneously, i.e. following the natural degradability of</w:t>
            </w:r>
          </w:p>
          <w:p w14:paraId="0B6C6DE4" w14:textId="77777777" w:rsidR="00000ED7" w:rsidRPr="00000ED7" w:rsidRDefault="00000ED7" w:rsidP="00000ED7">
            <w:pPr>
              <w:rPr>
                <w:lang w:val="en-GB"/>
              </w:rPr>
            </w:pPr>
            <w:r w:rsidRPr="00000ED7">
              <w:rPr>
                <w:lang w:val="en-GB"/>
              </w:rPr>
              <w:t>the nanocarrier interacting with tissue components.</w:t>
            </w:r>
          </w:p>
          <w:p w14:paraId="7EAC79A9" w14:textId="1CDA581D" w:rsidR="00236394" w:rsidRPr="00000ED7" w:rsidRDefault="00000ED7" w:rsidP="00000ED7">
            <w:pPr>
              <w:rPr>
                <w:lang w:val="en-GB"/>
              </w:rPr>
            </w:pPr>
            <w:r w:rsidRPr="00000ED7">
              <w:rPr>
                <w:lang w:val="en-GB"/>
              </w:rPr>
              <w:t>However, a significantly better control</w:t>
            </w:r>
            <w:r>
              <w:rPr>
                <w:lang w:val="en-GB"/>
              </w:rPr>
              <w:t xml:space="preserve"> of the release can be achieved </w:t>
            </w:r>
            <w:r w:rsidRPr="00000ED7">
              <w:rPr>
                <w:lang w:val="en-GB"/>
              </w:rPr>
              <w:t>through a specific stimulation, especially suitable for treating solid</w:t>
            </w:r>
            <w:r>
              <w:rPr>
                <w:lang w:val="en-GB"/>
              </w:rPr>
              <w:t xml:space="preserve"> tumours.</w:t>
            </w:r>
          </w:p>
          <w:p w14:paraId="3F1FE00B" w14:textId="3240DE9D" w:rsidR="0008127E" w:rsidRPr="00000ED7" w:rsidRDefault="00DE16FA" w:rsidP="008F626D">
            <w:pPr>
              <w:rPr>
                <w:lang w:val="en-GB"/>
              </w:rPr>
            </w:pPr>
            <w:r>
              <w:rPr>
                <w:lang w:val="en-GB"/>
              </w:rPr>
              <w:t>The release of a drug is dependent on many factors, including the physico-chemical properties of the nanocarrier, and the</w:t>
            </w:r>
            <w:r w:rsidR="003B4318">
              <w:rPr>
                <w:lang w:val="en-GB"/>
              </w:rPr>
              <w:t>refore, the</w:t>
            </w:r>
            <w:r>
              <w:rPr>
                <w:lang w:val="en-GB"/>
              </w:rPr>
              <w:t xml:space="preserve"> development of new drug delivery systems is still an important research area.</w:t>
            </w:r>
          </w:p>
        </w:tc>
      </w:tr>
      <w:tr w:rsidR="0008127E" w:rsidRPr="00DF0486" w14:paraId="465FA3CC" w14:textId="77777777" w:rsidTr="008F626D">
        <w:tc>
          <w:tcPr>
            <w:tcW w:w="2830" w:type="dxa"/>
          </w:tcPr>
          <w:p w14:paraId="4D08798E" w14:textId="77777777" w:rsidR="0008127E" w:rsidRPr="00DF0486" w:rsidRDefault="0008127E" w:rsidP="008F626D">
            <w:pPr>
              <w:rPr>
                <w:lang w:val="it-IT"/>
              </w:rPr>
            </w:pPr>
            <w:r>
              <w:rPr>
                <w:lang w:val="it-IT"/>
              </w:rPr>
              <w:t>attività specifica/specifiche</w:t>
            </w:r>
          </w:p>
        </w:tc>
        <w:tc>
          <w:tcPr>
            <w:tcW w:w="6798" w:type="dxa"/>
          </w:tcPr>
          <w:p w14:paraId="18D58D3E" w14:textId="7259B0B3" w:rsidR="00DE16FA" w:rsidRPr="00DE16FA" w:rsidRDefault="00DE16FA" w:rsidP="008F626D">
            <w:pPr>
              <w:rPr>
                <w:lang w:val="en-GB"/>
              </w:rPr>
            </w:pPr>
            <w:r w:rsidRPr="00DE16FA">
              <w:rPr>
                <w:lang w:val="en-GB"/>
              </w:rPr>
              <w:t>MRI visualization of the release of doxorubicin from liposomes stimulated by local application of ultrasound</w:t>
            </w:r>
          </w:p>
          <w:p w14:paraId="539848C2" w14:textId="77777777" w:rsidR="00DE16FA" w:rsidRPr="00DE16FA" w:rsidRDefault="00DE16FA" w:rsidP="008F626D">
            <w:pPr>
              <w:rPr>
                <w:lang w:val="en-GB"/>
              </w:rPr>
            </w:pPr>
          </w:p>
          <w:p w14:paraId="75DCB5BD" w14:textId="7B5A54A9" w:rsidR="00DE16FA" w:rsidRPr="00DE16FA" w:rsidRDefault="000971CC" w:rsidP="008F626D">
            <w:pPr>
              <w:rPr>
                <w:lang w:val="en-GB"/>
              </w:rPr>
            </w:pPr>
            <w:r>
              <w:rPr>
                <w:lang w:val="en-GB"/>
              </w:rPr>
              <w:t>The</w:t>
            </w:r>
            <w:r w:rsidR="003B4318">
              <w:rPr>
                <w:lang w:val="en-GB"/>
              </w:rPr>
              <w:t xml:space="preserve"> release of a drug from a nanocarrier can be </w:t>
            </w:r>
            <w:r w:rsidR="00385CF9">
              <w:rPr>
                <w:lang w:val="en-GB"/>
              </w:rPr>
              <w:t xml:space="preserve">stimulated </w:t>
            </w:r>
            <w:r>
              <w:rPr>
                <w:lang w:val="en-GB"/>
              </w:rPr>
              <w:t>by several factors, endogenous (e.g. pH, enzyme), or externally applied (heat, light, US..).</w:t>
            </w:r>
          </w:p>
          <w:p w14:paraId="0468E42B" w14:textId="599C4DA9" w:rsidR="000971CC" w:rsidRPr="000971CC" w:rsidRDefault="000971CC" w:rsidP="000971CC">
            <w:pPr>
              <w:rPr>
                <w:lang w:val="en-GB"/>
              </w:rPr>
            </w:pPr>
            <w:r>
              <w:rPr>
                <w:lang w:val="en-GB"/>
              </w:rPr>
              <w:t>I</w:t>
            </w:r>
            <w:r w:rsidRPr="000971CC">
              <w:rPr>
                <w:lang w:val="en-GB"/>
              </w:rPr>
              <w:t>t has been demonstrated that liposomes can release their</w:t>
            </w:r>
          </w:p>
          <w:p w14:paraId="2F351776" w14:textId="77A3B537" w:rsidR="00DE16FA" w:rsidRDefault="000971CC" w:rsidP="000971CC">
            <w:pPr>
              <w:rPr>
                <w:lang w:val="en-GB"/>
              </w:rPr>
            </w:pPr>
            <w:r w:rsidRPr="000971CC">
              <w:rPr>
                <w:lang w:val="en-GB"/>
              </w:rPr>
              <w:t>content upon stimulation with pulsed low intensity non-focused US</w:t>
            </w:r>
            <w:r>
              <w:rPr>
                <w:lang w:val="en-GB"/>
              </w:rPr>
              <w:t xml:space="preserve"> (pLINFU), which </w:t>
            </w:r>
            <w:r w:rsidRPr="000971CC">
              <w:rPr>
                <w:lang w:val="en-GB"/>
              </w:rPr>
              <w:t>can be broadly defined as pulsed,</w:t>
            </w:r>
            <w:r>
              <w:rPr>
                <w:lang w:val="en-GB"/>
              </w:rPr>
              <w:t xml:space="preserve"> </w:t>
            </w:r>
            <w:r w:rsidRPr="000971CC">
              <w:rPr>
                <w:lang w:val="en-GB"/>
              </w:rPr>
              <w:t>planar, acoustic waves with intensity lower than 10 W/cm</w:t>
            </w:r>
            <w:r w:rsidRPr="000971CC">
              <w:rPr>
                <w:vertAlign w:val="superscript"/>
                <w:lang w:val="en-GB"/>
              </w:rPr>
              <w:t>2</w:t>
            </w:r>
            <w:r w:rsidRPr="000971CC">
              <w:rPr>
                <w:lang w:val="en-GB"/>
              </w:rPr>
              <w:t xml:space="preserve"> and US</w:t>
            </w:r>
            <w:r>
              <w:rPr>
                <w:lang w:val="en-GB"/>
              </w:rPr>
              <w:t xml:space="preserve"> </w:t>
            </w:r>
            <w:r w:rsidRPr="000971CC">
              <w:rPr>
                <w:lang w:val="en-GB"/>
              </w:rPr>
              <w:t>frequencies ranging from low (20 kHz) to therapeutic (1–3 MHz)</w:t>
            </w:r>
            <w:r>
              <w:rPr>
                <w:lang w:val="en-GB"/>
              </w:rPr>
              <w:t xml:space="preserve"> </w:t>
            </w:r>
            <w:r w:rsidRPr="000971CC">
              <w:rPr>
                <w:lang w:val="en-GB"/>
              </w:rPr>
              <w:t xml:space="preserve">frequency. </w:t>
            </w:r>
            <w:r>
              <w:rPr>
                <w:lang w:val="en-GB"/>
              </w:rPr>
              <w:t>T</w:t>
            </w:r>
            <w:r w:rsidRPr="000971CC">
              <w:rPr>
                <w:lang w:val="en-GB"/>
              </w:rPr>
              <w:t>he</w:t>
            </w:r>
            <w:r>
              <w:rPr>
                <w:lang w:val="en-GB"/>
              </w:rPr>
              <w:t xml:space="preserve"> </w:t>
            </w:r>
            <w:r w:rsidRPr="000971CC">
              <w:rPr>
                <w:lang w:val="en-GB"/>
              </w:rPr>
              <w:t>lower energy associated with pLINFU produce</w:t>
            </w:r>
            <w:r>
              <w:rPr>
                <w:lang w:val="en-GB"/>
              </w:rPr>
              <w:t>s</w:t>
            </w:r>
            <w:r w:rsidRPr="000971CC">
              <w:rPr>
                <w:lang w:val="en-GB"/>
              </w:rPr>
              <w:t xml:space="preserve"> minimal or no thermal</w:t>
            </w:r>
            <w:r>
              <w:rPr>
                <w:lang w:val="en-GB"/>
              </w:rPr>
              <w:t xml:space="preserve"> </w:t>
            </w:r>
            <w:r w:rsidRPr="000971CC">
              <w:rPr>
                <w:lang w:val="en-GB"/>
              </w:rPr>
              <w:t>effects and the release of the drug mainly results from the mechanical</w:t>
            </w:r>
            <w:r>
              <w:rPr>
                <w:lang w:val="en-GB"/>
              </w:rPr>
              <w:t xml:space="preserve"> </w:t>
            </w:r>
            <w:r w:rsidRPr="000971CC">
              <w:rPr>
                <w:lang w:val="en-GB"/>
              </w:rPr>
              <w:t>interaction bet</w:t>
            </w:r>
            <w:r>
              <w:rPr>
                <w:lang w:val="en-GB"/>
              </w:rPr>
              <w:t xml:space="preserve">ween the acoustic waves and the </w:t>
            </w:r>
            <w:r w:rsidRPr="000971CC">
              <w:rPr>
                <w:lang w:val="en-GB"/>
              </w:rPr>
              <w:t>nanocarrier</w:t>
            </w:r>
            <w:r>
              <w:rPr>
                <w:lang w:val="en-GB"/>
              </w:rPr>
              <w:t>.</w:t>
            </w:r>
          </w:p>
          <w:p w14:paraId="5E6BF8D0" w14:textId="441A9CF0" w:rsidR="000971CC" w:rsidRDefault="000971CC" w:rsidP="000971CC">
            <w:pPr>
              <w:rPr>
                <w:lang w:val="en-GB"/>
              </w:rPr>
            </w:pPr>
            <w:r>
              <w:rPr>
                <w:lang w:val="en-GB"/>
              </w:rPr>
              <w:t xml:space="preserve">A practical </w:t>
            </w:r>
            <w:r w:rsidRPr="000971CC">
              <w:rPr>
                <w:lang w:val="en-GB"/>
              </w:rPr>
              <w:t xml:space="preserve">approach to visualize </w:t>
            </w:r>
            <w:r>
              <w:rPr>
                <w:lang w:val="en-GB"/>
              </w:rPr>
              <w:t xml:space="preserve">by MRI </w:t>
            </w:r>
            <w:r w:rsidRPr="000971CC">
              <w:rPr>
                <w:lang w:val="en-GB"/>
              </w:rPr>
              <w:t>the release of the drug from liposomes consists</w:t>
            </w:r>
            <w:r>
              <w:rPr>
                <w:lang w:val="en-GB"/>
              </w:rPr>
              <w:t xml:space="preserve"> </w:t>
            </w:r>
            <w:r w:rsidRPr="000971CC">
              <w:rPr>
                <w:lang w:val="en-GB"/>
              </w:rPr>
              <w:t>of encapsulating a hydrophilic paramagnetic agent (based on Gd</w:t>
            </w:r>
            <w:r w:rsidRPr="000971CC">
              <w:rPr>
                <w:vertAlign w:val="superscript"/>
                <w:lang w:val="en-GB"/>
              </w:rPr>
              <w:t>3+</w:t>
            </w:r>
            <w:r w:rsidRPr="000971CC">
              <w:rPr>
                <w:lang w:val="en-GB"/>
              </w:rPr>
              <w:t xml:space="preserve"> or</w:t>
            </w:r>
            <w:r>
              <w:rPr>
                <w:lang w:val="en-GB"/>
              </w:rPr>
              <w:t xml:space="preserve"> </w:t>
            </w:r>
            <w:r w:rsidRPr="000971CC">
              <w:rPr>
                <w:lang w:val="en-GB"/>
              </w:rPr>
              <w:t>Mn</w:t>
            </w:r>
            <w:r w:rsidRPr="000971CC">
              <w:rPr>
                <w:vertAlign w:val="superscript"/>
                <w:lang w:val="en-GB"/>
              </w:rPr>
              <w:t>2+</w:t>
            </w:r>
            <w:r w:rsidRPr="000971CC">
              <w:rPr>
                <w:lang w:val="en-GB"/>
              </w:rPr>
              <w:t xml:space="preserve"> ions) in the aqueous inner cavity of the nanovesicle. Upon the</w:t>
            </w:r>
            <w:r>
              <w:rPr>
                <w:lang w:val="en-GB"/>
              </w:rPr>
              <w:t xml:space="preserve"> </w:t>
            </w:r>
            <w:r w:rsidRPr="000971CC">
              <w:rPr>
                <w:lang w:val="en-GB"/>
              </w:rPr>
              <w:t>entrapment, the MRI contrast is “silenced” and its activity is recovered</w:t>
            </w:r>
            <w:r>
              <w:rPr>
                <w:lang w:val="en-GB"/>
              </w:rPr>
              <w:t xml:space="preserve"> </w:t>
            </w:r>
            <w:r w:rsidRPr="000971CC">
              <w:rPr>
                <w:lang w:val="en-GB"/>
              </w:rPr>
              <w:t>when the agent is released.</w:t>
            </w:r>
          </w:p>
          <w:p w14:paraId="4C0379F4" w14:textId="77777777" w:rsidR="000971CC" w:rsidRDefault="000971CC" w:rsidP="000971CC">
            <w:pPr>
              <w:rPr>
                <w:lang w:val="en-GB"/>
              </w:rPr>
            </w:pPr>
          </w:p>
          <w:p w14:paraId="3C6A6C85" w14:textId="77777777" w:rsidR="000971CC" w:rsidRDefault="000971CC" w:rsidP="000971CC">
            <w:pPr>
              <w:rPr>
                <w:lang w:val="en-GB"/>
              </w:rPr>
            </w:pPr>
          </w:p>
          <w:p w14:paraId="1748801E" w14:textId="7E17D654" w:rsidR="001875C8" w:rsidRDefault="001875C8" w:rsidP="001875C8">
            <w:pPr>
              <w:rPr>
                <w:lang w:val="en-GB"/>
              </w:rPr>
            </w:pPr>
            <w:r>
              <w:rPr>
                <w:lang w:val="en-GB"/>
              </w:rPr>
              <w:t>Inserire research_2_1.jpg</w:t>
            </w:r>
          </w:p>
          <w:p w14:paraId="65BB32CF" w14:textId="77777777" w:rsidR="000971CC" w:rsidRPr="00DE16FA" w:rsidRDefault="000971CC" w:rsidP="000971CC">
            <w:pPr>
              <w:rPr>
                <w:lang w:val="en-GB"/>
              </w:rPr>
            </w:pPr>
          </w:p>
          <w:p w14:paraId="22D1D0D4" w14:textId="77777777" w:rsidR="00DE16FA" w:rsidRPr="00DE16FA" w:rsidRDefault="00DE16FA" w:rsidP="008F626D">
            <w:pPr>
              <w:rPr>
                <w:lang w:val="en-GB"/>
              </w:rPr>
            </w:pPr>
          </w:p>
          <w:p w14:paraId="73865B75" w14:textId="77777777" w:rsidR="001875C8" w:rsidRDefault="001875C8" w:rsidP="008F626D">
            <w:pPr>
              <w:rPr>
                <w:lang w:val="en-GB"/>
              </w:rPr>
            </w:pPr>
          </w:p>
          <w:p w14:paraId="046F9CF5" w14:textId="51ADBA84" w:rsidR="001875C8" w:rsidRDefault="00DF50B0" w:rsidP="008F626D">
            <w:pPr>
              <w:rPr>
                <w:lang w:val="en-GB"/>
              </w:rPr>
            </w:pPr>
            <w:r>
              <w:rPr>
                <w:lang w:val="en-GB"/>
              </w:rPr>
              <w:t>In the first paper (</w:t>
            </w:r>
            <w:r w:rsidRPr="00920E2F">
              <w:rPr>
                <w:highlight w:val="yellow"/>
                <w:lang w:val="en-GB"/>
              </w:rPr>
              <w:t>Giustetto P. et al</w:t>
            </w:r>
            <w:r w:rsidR="002037A8" w:rsidRPr="002037A8">
              <w:rPr>
                <w:highlight w:val="yellow"/>
                <w:lang w:val="en-GB"/>
              </w:rPr>
              <w:t>. 2013</w:t>
            </w:r>
            <w:r>
              <w:rPr>
                <w:lang w:val="en-GB"/>
              </w:rPr>
              <w:t>, DOI:</w:t>
            </w:r>
            <w:r w:rsidR="00920E2F">
              <w:t xml:space="preserve"> </w:t>
            </w:r>
            <w:r w:rsidR="00920E2F" w:rsidRPr="00920E2F">
              <w:rPr>
                <w:lang w:val="en-GB"/>
              </w:rPr>
              <w:t>10.1166/jmihi.2013.1183</w:t>
            </w:r>
            <w:r w:rsidR="00920E2F">
              <w:rPr>
                <w:lang w:val="en-GB"/>
              </w:rPr>
              <w:t>)</w:t>
            </w:r>
            <w:r w:rsidR="00D674B9">
              <w:rPr>
                <w:lang w:val="en-GB"/>
              </w:rPr>
              <w:t>, it has been demonstrated that the release of the imaging probe is strongly dependent on the pulse repetition frequency of the insonation (main US frequency 27 kHz) and it is even affected by subtle changes in the chemical composition of the nanocarrier.</w:t>
            </w:r>
          </w:p>
          <w:p w14:paraId="6DD99993" w14:textId="77777777" w:rsidR="00D674B9" w:rsidRDefault="00D674B9" w:rsidP="008F626D">
            <w:pPr>
              <w:rPr>
                <w:lang w:val="en-GB"/>
              </w:rPr>
            </w:pPr>
          </w:p>
          <w:p w14:paraId="4ABE9A6F" w14:textId="77777777" w:rsidR="0056691B" w:rsidRDefault="0056691B" w:rsidP="008F626D">
            <w:pPr>
              <w:rPr>
                <w:lang w:val="en-GB"/>
              </w:rPr>
            </w:pPr>
          </w:p>
          <w:p w14:paraId="25B8E8AA" w14:textId="5FA4A79A" w:rsidR="0056691B" w:rsidRDefault="0056691B" w:rsidP="0056691B">
            <w:pPr>
              <w:rPr>
                <w:lang w:val="en-GB"/>
              </w:rPr>
            </w:pPr>
            <w:r>
              <w:rPr>
                <w:lang w:val="en-GB"/>
              </w:rPr>
              <w:t>Inserire research_2_2.jpg</w:t>
            </w:r>
          </w:p>
          <w:p w14:paraId="372B92AE" w14:textId="77777777" w:rsidR="00D674B9" w:rsidRDefault="00D674B9" w:rsidP="008F626D">
            <w:pPr>
              <w:rPr>
                <w:lang w:val="en-GB"/>
              </w:rPr>
            </w:pPr>
          </w:p>
          <w:p w14:paraId="1DA6E718" w14:textId="77777777" w:rsidR="00D674B9" w:rsidRDefault="00D674B9" w:rsidP="008F626D">
            <w:pPr>
              <w:rPr>
                <w:lang w:val="en-GB"/>
              </w:rPr>
            </w:pPr>
          </w:p>
          <w:p w14:paraId="0D3765DA" w14:textId="10D93AB0" w:rsidR="0056691B" w:rsidRDefault="0056691B" w:rsidP="002910CA">
            <w:pPr>
              <w:rPr>
                <w:lang w:val="en-GB"/>
              </w:rPr>
            </w:pPr>
            <w:r>
              <w:rPr>
                <w:lang w:val="en-GB"/>
              </w:rPr>
              <w:t xml:space="preserve">A step forward was achieved </w:t>
            </w:r>
            <w:r w:rsidR="00201ED0">
              <w:rPr>
                <w:lang w:val="en-GB"/>
              </w:rPr>
              <w:t>later on (</w:t>
            </w:r>
            <w:r w:rsidR="00201ED0" w:rsidRPr="00201ED0">
              <w:rPr>
                <w:highlight w:val="yellow"/>
                <w:lang w:val="en-GB"/>
              </w:rPr>
              <w:t>Rizzitelli S. et a</w:t>
            </w:r>
            <w:r w:rsidR="00201ED0" w:rsidRPr="002037A8">
              <w:rPr>
                <w:highlight w:val="yellow"/>
                <w:lang w:val="en-GB"/>
              </w:rPr>
              <w:t>l</w:t>
            </w:r>
            <w:r w:rsidR="002037A8" w:rsidRPr="002037A8">
              <w:rPr>
                <w:highlight w:val="yellow"/>
                <w:lang w:val="en-GB"/>
              </w:rPr>
              <w:t>. 2014</w:t>
            </w:r>
            <w:r w:rsidR="00201ED0">
              <w:rPr>
                <w:lang w:val="en-GB"/>
              </w:rPr>
              <w:t>, DOI:</w:t>
            </w:r>
            <w:r w:rsidR="00201ED0" w:rsidRPr="00201ED0">
              <w:rPr>
                <w:lang w:val="en-GB"/>
              </w:rPr>
              <w:t>10.1016/j.nano.2014.03.012</w:t>
            </w:r>
            <w:r w:rsidR="00201ED0">
              <w:rPr>
                <w:lang w:val="en-GB"/>
              </w:rPr>
              <w:t xml:space="preserve">) when the US stimulation (3 MHz) was applied </w:t>
            </w:r>
            <w:r w:rsidR="00201ED0" w:rsidRPr="00201ED0">
              <w:rPr>
                <w:i/>
                <w:lang w:val="en-GB"/>
              </w:rPr>
              <w:t>in vivo</w:t>
            </w:r>
            <w:r w:rsidR="00201ED0">
              <w:rPr>
                <w:lang w:val="en-GB"/>
              </w:rPr>
              <w:t xml:space="preserve"> on a subcutaneous melanoma mouse tumour. In addition to the contrast enhancement </w:t>
            </w:r>
            <w:r w:rsidR="002910CA">
              <w:rPr>
                <w:lang w:val="en-GB"/>
              </w:rPr>
              <w:t>observed in the tumour after the US stimulation, a strong e</w:t>
            </w:r>
            <w:r w:rsidR="002910CA" w:rsidRPr="002910CA">
              <w:rPr>
                <w:lang w:val="en-GB"/>
              </w:rPr>
              <w:t>vidence about the effective release of the agent was gained</w:t>
            </w:r>
            <w:r w:rsidR="002910CA">
              <w:rPr>
                <w:lang w:val="en-GB"/>
              </w:rPr>
              <w:t xml:space="preserve"> </w:t>
            </w:r>
            <w:r w:rsidR="002910CA" w:rsidRPr="002910CA">
              <w:rPr>
                <w:lang w:val="en-GB"/>
              </w:rPr>
              <w:t>by the detection of the T</w:t>
            </w:r>
            <w:r w:rsidR="002910CA" w:rsidRPr="002910CA">
              <w:rPr>
                <w:vertAlign w:val="subscript"/>
                <w:lang w:val="en-GB"/>
              </w:rPr>
              <w:t>1</w:t>
            </w:r>
            <w:r w:rsidR="002910CA" w:rsidRPr="002910CA">
              <w:rPr>
                <w:lang w:val="en-GB"/>
              </w:rPr>
              <w:t xml:space="preserve"> contrast enhancement in kidneys</w:t>
            </w:r>
            <w:r w:rsidR="002910CA">
              <w:rPr>
                <w:lang w:val="en-GB"/>
              </w:rPr>
              <w:t xml:space="preserve"> </w:t>
            </w:r>
            <w:r w:rsidR="002910CA" w:rsidRPr="002910CA">
              <w:rPr>
                <w:lang w:val="en-GB"/>
              </w:rPr>
              <w:t>and bladder</w:t>
            </w:r>
            <w:r w:rsidR="002910CA">
              <w:rPr>
                <w:lang w:val="en-GB"/>
              </w:rPr>
              <w:t>. In</w:t>
            </w:r>
            <w:r w:rsidR="002910CA" w:rsidRPr="002910CA">
              <w:rPr>
                <w:lang w:val="en-GB"/>
              </w:rPr>
              <w:t xml:space="preserve"> </w:t>
            </w:r>
            <w:r w:rsidR="002910CA">
              <w:rPr>
                <w:lang w:val="en-GB"/>
              </w:rPr>
              <w:t xml:space="preserve">fact, since </w:t>
            </w:r>
            <w:r w:rsidR="002910CA" w:rsidRPr="002910CA">
              <w:rPr>
                <w:lang w:val="en-GB"/>
              </w:rPr>
              <w:t>gadoteridol has a rapid renal</w:t>
            </w:r>
            <w:r w:rsidR="002910CA">
              <w:rPr>
                <w:lang w:val="en-GB"/>
              </w:rPr>
              <w:t xml:space="preserve"> </w:t>
            </w:r>
            <w:r w:rsidR="002910CA" w:rsidRPr="002910CA">
              <w:rPr>
                <w:lang w:val="en-GB"/>
              </w:rPr>
              <w:t>excretion (t</w:t>
            </w:r>
            <w:r w:rsidR="002910CA" w:rsidRPr="002910CA">
              <w:rPr>
                <w:vertAlign w:val="subscript"/>
                <w:lang w:val="en-GB"/>
              </w:rPr>
              <w:t>1/2</w:t>
            </w:r>
            <w:r w:rsidR="002910CA" w:rsidRPr="002910CA">
              <w:rPr>
                <w:lang w:val="en-GB"/>
              </w:rPr>
              <w:t xml:space="preserve"> of ca. 3 hours in mice), the higher contrast</w:t>
            </w:r>
            <w:r w:rsidR="002910CA">
              <w:rPr>
                <w:lang w:val="en-GB"/>
              </w:rPr>
              <w:t xml:space="preserve"> </w:t>
            </w:r>
            <w:r w:rsidR="002910CA" w:rsidRPr="002910CA">
              <w:rPr>
                <w:lang w:val="en-GB"/>
              </w:rPr>
              <w:t>observed in both organs for the Gd+/US+ group supports the</w:t>
            </w:r>
            <w:r w:rsidR="002910CA">
              <w:rPr>
                <w:lang w:val="en-GB"/>
              </w:rPr>
              <w:t xml:space="preserve"> </w:t>
            </w:r>
            <w:r w:rsidR="002910CA" w:rsidRPr="002910CA">
              <w:rPr>
                <w:lang w:val="en-GB"/>
              </w:rPr>
              <w:t>remote release of the agent.</w:t>
            </w:r>
          </w:p>
          <w:p w14:paraId="55329905" w14:textId="77777777" w:rsidR="0056691B" w:rsidRDefault="0056691B" w:rsidP="008F626D">
            <w:pPr>
              <w:rPr>
                <w:lang w:val="en-GB"/>
              </w:rPr>
            </w:pPr>
          </w:p>
          <w:p w14:paraId="11253A33" w14:textId="77777777" w:rsidR="0056691B" w:rsidRDefault="0056691B" w:rsidP="008F626D">
            <w:pPr>
              <w:rPr>
                <w:lang w:val="en-GB"/>
              </w:rPr>
            </w:pPr>
          </w:p>
          <w:p w14:paraId="5C3660C9" w14:textId="1AC9016B" w:rsidR="0056691B" w:rsidRDefault="002910CA" w:rsidP="008F626D">
            <w:pPr>
              <w:rPr>
                <w:lang w:val="en-GB"/>
              </w:rPr>
            </w:pPr>
            <w:r>
              <w:rPr>
                <w:lang w:val="en-GB"/>
              </w:rPr>
              <w:t>Inserire research_2_3.jpg</w:t>
            </w:r>
          </w:p>
          <w:p w14:paraId="6CA3B76C" w14:textId="77777777" w:rsidR="00E90FB9" w:rsidRDefault="00E90FB9" w:rsidP="008F626D">
            <w:pPr>
              <w:rPr>
                <w:lang w:val="en-GB"/>
              </w:rPr>
            </w:pPr>
          </w:p>
          <w:p w14:paraId="79F0638B" w14:textId="77777777" w:rsidR="00E90FB9" w:rsidRDefault="00E90FB9" w:rsidP="008F626D">
            <w:pPr>
              <w:rPr>
                <w:lang w:val="en-GB"/>
              </w:rPr>
            </w:pPr>
          </w:p>
          <w:p w14:paraId="6618D163" w14:textId="78AD3884" w:rsidR="009531FA" w:rsidRPr="009531FA" w:rsidRDefault="00E90FB9" w:rsidP="009531FA">
            <w:pPr>
              <w:rPr>
                <w:lang w:val="en-GB"/>
              </w:rPr>
            </w:pPr>
            <w:r>
              <w:rPr>
                <w:lang w:val="en-GB"/>
              </w:rPr>
              <w:t>To test the therapeutic potential of this approach, liposomes were co-encapsulated with the drug doxorubicin and tested on a mouse model of breast cancer (</w:t>
            </w:r>
            <w:r w:rsidRPr="00E90FB9">
              <w:rPr>
                <w:highlight w:val="yellow"/>
                <w:lang w:val="en-GB"/>
              </w:rPr>
              <w:t>Rizzitelli S. et a</w:t>
            </w:r>
            <w:r w:rsidRPr="002037A8">
              <w:rPr>
                <w:highlight w:val="yellow"/>
                <w:lang w:val="en-GB"/>
              </w:rPr>
              <w:t>l</w:t>
            </w:r>
            <w:r w:rsidR="002037A8" w:rsidRPr="002037A8">
              <w:rPr>
                <w:highlight w:val="yellow"/>
                <w:lang w:val="en-GB"/>
              </w:rPr>
              <w:t>. 2015</w:t>
            </w:r>
            <w:r>
              <w:rPr>
                <w:lang w:val="en-GB"/>
              </w:rPr>
              <w:t>, DOI:</w:t>
            </w:r>
            <w:r>
              <w:t xml:space="preserve"> </w:t>
            </w:r>
            <w:r w:rsidRPr="00E90FB9">
              <w:rPr>
                <w:lang w:val="en-GB"/>
              </w:rPr>
              <w:t>10.1016/j.jconrel.2015.01.028</w:t>
            </w:r>
            <w:r>
              <w:rPr>
                <w:lang w:val="en-GB"/>
              </w:rPr>
              <w:t xml:space="preserve"> )</w:t>
            </w:r>
            <w:r w:rsidR="00A04F3D">
              <w:rPr>
                <w:lang w:val="en-GB"/>
              </w:rPr>
              <w:t xml:space="preserve">. First of all, it was checked that </w:t>
            </w:r>
            <w:r w:rsidR="009531FA">
              <w:rPr>
                <w:lang w:val="en-GB"/>
              </w:rPr>
              <w:t xml:space="preserve">the release of the two components (the imaging probe and the drug) were similar in order to consider the contrast enhancement as a good predictor for the drug release. </w:t>
            </w:r>
            <w:r w:rsidR="009531FA" w:rsidRPr="009531FA">
              <w:rPr>
                <w:lang w:val="en-GB"/>
              </w:rPr>
              <w:t xml:space="preserve">The results confirmed the strong dependence of the release on </w:t>
            </w:r>
            <w:r w:rsidR="009531FA">
              <w:rPr>
                <w:lang w:val="en-GB"/>
              </w:rPr>
              <w:t>the pulse repetition frequency</w:t>
            </w:r>
            <w:r w:rsidR="009531FA" w:rsidRPr="009531FA">
              <w:rPr>
                <w:lang w:val="en-GB"/>
              </w:rPr>
              <w:t>, and, very important, highlighted the close similarity in the release</w:t>
            </w:r>
          </w:p>
          <w:p w14:paraId="6125AD70" w14:textId="28D7DA92" w:rsidR="009531FA" w:rsidRPr="009531FA" w:rsidRDefault="009531FA" w:rsidP="009531FA">
            <w:pPr>
              <w:rPr>
                <w:lang w:val="en-GB"/>
              </w:rPr>
            </w:pPr>
            <w:r w:rsidRPr="009531FA">
              <w:rPr>
                <w:lang w:val="en-GB"/>
              </w:rPr>
              <w:t>of the two compounds over the entire range investigated</w:t>
            </w:r>
            <w:r w:rsidR="00196E0D">
              <w:rPr>
                <w:lang w:val="en-GB"/>
              </w:rPr>
              <w:t>.</w:t>
            </w:r>
          </w:p>
          <w:p w14:paraId="2D2BE9F2" w14:textId="77777777" w:rsidR="0056691B" w:rsidRDefault="0056691B" w:rsidP="008F626D">
            <w:pPr>
              <w:rPr>
                <w:lang w:val="en-GB"/>
              </w:rPr>
            </w:pPr>
          </w:p>
          <w:p w14:paraId="4F87B3C3" w14:textId="77777777" w:rsidR="000335A0" w:rsidRDefault="000335A0" w:rsidP="009531FA">
            <w:pPr>
              <w:rPr>
                <w:lang w:val="en-GB"/>
              </w:rPr>
            </w:pPr>
          </w:p>
          <w:p w14:paraId="07DD991D" w14:textId="6471D359" w:rsidR="009531FA" w:rsidRDefault="009531FA" w:rsidP="009531FA">
            <w:pPr>
              <w:rPr>
                <w:lang w:val="en-GB"/>
              </w:rPr>
            </w:pPr>
            <w:r>
              <w:rPr>
                <w:lang w:val="en-GB"/>
              </w:rPr>
              <w:t>Inserire research_2_4.jpg</w:t>
            </w:r>
          </w:p>
          <w:p w14:paraId="33708AE7" w14:textId="77777777" w:rsidR="009531FA" w:rsidRDefault="009531FA" w:rsidP="008F626D">
            <w:pPr>
              <w:rPr>
                <w:lang w:val="en-GB"/>
              </w:rPr>
            </w:pPr>
          </w:p>
          <w:p w14:paraId="7F8D86DF" w14:textId="77777777" w:rsidR="009531FA" w:rsidRDefault="009531FA" w:rsidP="008F626D">
            <w:pPr>
              <w:rPr>
                <w:lang w:val="en-GB"/>
              </w:rPr>
            </w:pPr>
          </w:p>
          <w:p w14:paraId="48E50373" w14:textId="7BE8CB9B" w:rsidR="001875C8" w:rsidRDefault="00196E0D" w:rsidP="008F626D">
            <w:pPr>
              <w:rPr>
                <w:lang w:val="en-GB"/>
              </w:rPr>
            </w:pPr>
            <w:r>
              <w:rPr>
                <w:lang w:val="en-GB"/>
              </w:rPr>
              <w:t>The planning of the experiment is reported below:</w:t>
            </w:r>
          </w:p>
          <w:p w14:paraId="702D1C88" w14:textId="77777777" w:rsidR="000335A0" w:rsidRDefault="000335A0" w:rsidP="008F626D">
            <w:pPr>
              <w:rPr>
                <w:lang w:val="en-GB"/>
              </w:rPr>
            </w:pPr>
          </w:p>
          <w:p w14:paraId="0DAC721D" w14:textId="77777777" w:rsidR="000335A0" w:rsidRDefault="000335A0" w:rsidP="008F626D">
            <w:pPr>
              <w:rPr>
                <w:lang w:val="en-GB"/>
              </w:rPr>
            </w:pPr>
          </w:p>
          <w:p w14:paraId="7557FF3A" w14:textId="0303857E" w:rsidR="00196E0D" w:rsidRDefault="00196E0D" w:rsidP="00196E0D">
            <w:pPr>
              <w:rPr>
                <w:lang w:val="en-GB"/>
              </w:rPr>
            </w:pPr>
            <w:r>
              <w:rPr>
                <w:lang w:val="en-GB"/>
              </w:rPr>
              <w:t>Inserire research_2_5.jpg</w:t>
            </w:r>
          </w:p>
          <w:p w14:paraId="2BA27ACF" w14:textId="77777777" w:rsidR="000335A0" w:rsidRDefault="000335A0" w:rsidP="008F626D">
            <w:pPr>
              <w:rPr>
                <w:lang w:val="en-GB"/>
              </w:rPr>
            </w:pPr>
          </w:p>
          <w:p w14:paraId="134E1A7D" w14:textId="77777777" w:rsidR="000335A0" w:rsidRDefault="000335A0" w:rsidP="008F626D">
            <w:pPr>
              <w:rPr>
                <w:lang w:val="en-GB"/>
              </w:rPr>
            </w:pPr>
          </w:p>
          <w:p w14:paraId="365AE53C" w14:textId="56BCDB23" w:rsidR="000335A0" w:rsidRDefault="00D9425D" w:rsidP="008F626D">
            <w:pPr>
              <w:rPr>
                <w:lang w:val="en-GB"/>
              </w:rPr>
            </w:pPr>
            <w:r>
              <w:rPr>
                <w:lang w:val="en-GB"/>
              </w:rPr>
              <w:t>The liposomes were administered once a week for three weeks and the US stimulation was locally applied after each administration. MRI were carried out more frequently the day of the administration and then once a day.</w:t>
            </w:r>
          </w:p>
          <w:p w14:paraId="35022A7B" w14:textId="21A41D03" w:rsidR="00B738BF" w:rsidRPr="00B738BF" w:rsidRDefault="00B738BF" w:rsidP="00B738BF">
            <w:pPr>
              <w:rPr>
                <w:lang w:val="en-GB"/>
              </w:rPr>
            </w:pPr>
            <w:r w:rsidRPr="00B738BF">
              <w:rPr>
                <w:lang w:val="en-GB"/>
              </w:rPr>
              <w:t xml:space="preserve">pLINFU-stimulated mice showed significantly higher </w:t>
            </w:r>
            <w:r>
              <w:rPr>
                <w:lang w:val="en-GB"/>
              </w:rPr>
              <w:t>T</w:t>
            </w:r>
            <w:r w:rsidRPr="00B738BF">
              <w:rPr>
                <w:vertAlign w:val="subscript"/>
                <w:lang w:val="en-GB"/>
              </w:rPr>
              <w:t>1</w:t>
            </w:r>
            <w:r>
              <w:rPr>
                <w:lang w:val="en-GB"/>
              </w:rPr>
              <w:t xml:space="preserve"> contrast</w:t>
            </w:r>
          </w:p>
          <w:p w14:paraId="262FB472" w14:textId="7412A28D" w:rsidR="00D9425D" w:rsidRDefault="00B738BF" w:rsidP="00B738BF">
            <w:pPr>
              <w:rPr>
                <w:lang w:val="en-GB"/>
              </w:rPr>
            </w:pPr>
            <w:r w:rsidRPr="00B738BF">
              <w:rPr>
                <w:lang w:val="en-GB"/>
              </w:rPr>
              <w:t>than the untreated group, as expected in case of successful release of</w:t>
            </w:r>
            <w:r>
              <w:rPr>
                <w:lang w:val="en-GB"/>
              </w:rPr>
              <w:t xml:space="preserve"> the MRI agent</w:t>
            </w:r>
            <w:r w:rsidRPr="00B738BF">
              <w:rPr>
                <w:lang w:val="en-GB"/>
              </w:rPr>
              <w:t>. The enhancement for the US-group was maximal just</w:t>
            </w:r>
            <w:r>
              <w:rPr>
                <w:lang w:val="en-GB"/>
              </w:rPr>
              <w:t xml:space="preserve"> </w:t>
            </w:r>
            <w:r w:rsidRPr="00B738BF">
              <w:rPr>
                <w:lang w:val="en-GB"/>
              </w:rPr>
              <w:t>after the stimulation and decreased within 6 h. Contrarily, a much</w:t>
            </w:r>
            <w:r>
              <w:rPr>
                <w:lang w:val="en-GB"/>
              </w:rPr>
              <w:t xml:space="preserve"> </w:t>
            </w:r>
            <w:r w:rsidRPr="00B738BF">
              <w:rPr>
                <w:lang w:val="en-GB"/>
              </w:rPr>
              <w:t>smaller enhancement was detected in the NoUs-Group, which was</w:t>
            </w:r>
            <w:r>
              <w:rPr>
                <w:lang w:val="en-GB"/>
              </w:rPr>
              <w:t xml:space="preserve"> </w:t>
            </w:r>
            <w:r w:rsidRPr="00B738BF">
              <w:rPr>
                <w:lang w:val="en-GB"/>
              </w:rPr>
              <w:t>due to the intratumo</w:t>
            </w:r>
            <w:r>
              <w:rPr>
                <w:lang w:val="en-GB"/>
              </w:rPr>
              <w:t>u</w:t>
            </w:r>
            <w:r w:rsidRPr="00B738BF">
              <w:rPr>
                <w:lang w:val="en-GB"/>
              </w:rPr>
              <w:t>r circulation of the intact “MRI-quenched” liposomes.</w:t>
            </w:r>
          </w:p>
          <w:p w14:paraId="5616384C" w14:textId="77777777" w:rsidR="00B738BF" w:rsidRDefault="00B738BF" w:rsidP="00B738BF">
            <w:pPr>
              <w:rPr>
                <w:lang w:val="en-GB"/>
              </w:rPr>
            </w:pPr>
          </w:p>
          <w:p w14:paraId="189646FA" w14:textId="359D62DB" w:rsidR="00B738BF" w:rsidRDefault="00B738BF" w:rsidP="00B738BF">
            <w:pPr>
              <w:rPr>
                <w:lang w:val="en-GB"/>
              </w:rPr>
            </w:pPr>
            <w:r>
              <w:rPr>
                <w:lang w:val="en-GB"/>
              </w:rPr>
              <w:t>Inserire research_2_6.jpg</w:t>
            </w:r>
          </w:p>
          <w:p w14:paraId="582DB37E" w14:textId="77777777" w:rsidR="00B738BF" w:rsidRDefault="00B738BF" w:rsidP="00B738BF">
            <w:pPr>
              <w:rPr>
                <w:lang w:val="en-GB"/>
              </w:rPr>
            </w:pPr>
          </w:p>
          <w:p w14:paraId="2340D3E2" w14:textId="2E324D84" w:rsidR="00F27392" w:rsidRPr="00F27392" w:rsidRDefault="00F27392" w:rsidP="00F27392">
            <w:pPr>
              <w:rPr>
                <w:lang w:val="en-GB"/>
              </w:rPr>
            </w:pPr>
            <w:r>
              <w:rPr>
                <w:lang w:val="en-GB"/>
              </w:rPr>
              <w:t>As expected from the renal excretion of</w:t>
            </w:r>
            <w:r w:rsidRPr="00F27392">
              <w:rPr>
                <w:lang w:val="en-GB"/>
              </w:rPr>
              <w:t xml:space="preserve"> </w:t>
            </w:r>
            <w:r>
              <w:rPr>
                <w:lang w:val="en-GB"/>
              </w:rPr>
              <w:t xml:space="preserve">the MRI agent, </w:t>
            </w:r>
          </w:p>
          <w:p w14:paraId="62F7218C" w14:textId="030787CB" w:rsidR="00D9425D" w:rsidRDefault="00F27392" w:rsidP="00F27392">
            <w:pPr>
              <w:rPr>
                <w:lang w:val="en-GB"/>
              </w:rPr>
            </w:pPr>
            <w:r w:rsidRPr="00F27392">
              <w:rPr>
                <w:lang w:val="en-GB"/>
              </w:rPr>
              <w:t>the release of the agent in the tumo</w:t>
            </w:r>
            <w:r>
              <w:rPr>
                <w:lang w:val="en-GB"/>
              </w:rPr>
              <w:t>u</w:t>
            </w:r>
            <w:r w:rsidRPr="00F27392">
              <w:rPr>
                <w:lang w:val="en-GB"/>
              </w:rPr>
              <w:t>r is associated with the accumulation</w:t>
            </w:r>
            <w:r>
              <w:rPr>
                <w:lang w:val="en-GB"/>
              </w:rPr>
              <w:t xml:space="preserve"> of the probe </w:t>
            </w:r>
            <w:r w:rsidRPr="00F27392">
              <w:rPr>
                <w:lang w:val="en-GB"/>
              </w:rPr>
              <w:t>in the kidney calyx and bladder. The presence of a very bright</w:t>
            </w:r>
            <w:r>
              <w:rPr>
                <w:lang w:val="en-GB"/>
              </w:rPr>
              <w:t xml:space="preserve"> </w:t>
            </w:r>
            <w:r w:rsidRPr="00F27392">
              <w:rPr>
                <w:lang w:val="en-GB"/>
              </w:rPr>
              <w:t>T</w:t>
            </w:r>
            <w:r w:rsidRPr="00F27392">
              <w:rPr>
                <w:vertAlign w:val="subscript"/>
                <w:lang w:val="en-GB"/>
              </w:rPr>
              <w:t>1</w:t>
            </w:r>
            <w:r w:rsidRPr="00F27392">
              <w:rPr>
                <w:lang w:val="en-GB"/>
              </w:rPr>
              <w:t xml:space="preserve"> contrast in both of these compartments just after the tumo</w:t>
            </w:r>
            <w:r w:rsidR="00173E81">
              <w:rPr>
                <w:lang w:val="en-GB"/>
              </w:rPr>
              <w:t>u</w:t>
            </w:r>
            <w:r w:rsidRPr="00F27392">
              <w:rPr>
                <w:lang w:val="en-GB"/>
              </w:rPr>
              <w:t>r</w:t>
            </w:r>
            <w:r>
              <w:rPr>
                <w:lang w:val="en-GB"/>
              </w:rPr>
              <w:t xml:space="preserve"> </w:t>
            </w:r>
            <w:r w:rsidRPr="00F27392">
              <w:rPr>
                <w:lang w:val="en-GB"/>
              </w:rPr>
              <w:t>insonation was a clear evidence of the effective intratumo</w:t>
            </w:r>
            <w:r w:rsidR="00173E81">
              <w:rPr>
                <w:lang w:val="en-GB"/>
              </w:rPr>
              <w:t>u</w:t>
            </w:r>
            <w:r w:rsidRPr="00F27392">
              <w:rPr>
                <w:lang w:val="en-GB"/>
              </w:rPr>
              <w:t>r release of</w:t>
            </w:r>
            <w:r>
              <w:rPr>
                <w:lang w:val="en-GB"/>
              </w:rPr>
              <w:t xml:space="preserve"> </w:t>
            </w:r>
            <w:r w:rsidRPr="00F27392">
              <w:rPr>
                <w:lang w:val="en-GB"/>
              </w:rPr>
              <w:t>the MRI probe triggered by the local pLINFU application.</w:t>
            </w:r>
          </w:p>
          <w:p w14:paraId="3DCEE315" w14:textId="77777777" w:rsidR="00D9425D" w:rsidRDefault="00D9425D" w:rsidP="008F626D">
            <w:pPr>
              <w:rPr>
                <w:lang w:val="en-GB"/>
              </w:rPr>
            </w:pPr>
          </w:p>
          <w:p w14:paraId="466FA9C1" w14:textId="7FF740D4" w:rsidR="00F27392" w:rsidRDefault="00F27392" w:rsidP="00F27392">
            <w:pPr>
              <w:rPr>
                <w:lang w:val="en-GB"/>
              </w:rPr>
            </w:pPr>
            <w:r>
              <w:rPr>
                <w:lang w:val="en-GB"/>
              </w:rPr>
              <w:t>Inserire research_2_7.jpg</w:t>
            </w:r>
          </w:p>
          <w:p w14:paraId="3DC31A66" w14:textId="77777777" w:rsidR="00F27392" w:rsidRDefault="00F27392" w:rsidP="008F626D">
            <w:pPr>
              <w:rPr>
                <w:lang w:val="en-GB"/>
              </w:rPr>
            </w:pPr>
          </w:p>
          <w:p w14:paraId="5818EEA2" w14:textId="71FB4B9F" w:rsidR="000335A0" w:rsidRDefault="00CC659C" w:rsidP="008F626D">
            <w:pPr>
              <w:rPr>
                <w:lang w:val="en-GB"/>
              </w:rPr>
            </w:pPr>
            <w:r>
              <w:rPr>
                <w:lang w:val="en-GB"/>
              </w:rPr>
              <w:t>As further proof of the effective release of doxorubicin in the tumour stimulated by pLINFU, confocal fluorescence microscopy slices of tumour treated showed a diffuse red fluorescence form the drug, whereas in the untreated tumour the fluorescence was much more localized.</w:t>
            </w:r>
          </w:p>
          <w:p w14:paraId="50910267" w14:textId="77777777" w:rsidR="00CC659C" w:rsidRDefault="00CC659C" w:rsidP="008F626D">
            <w:pPr>
              <w:rPr>
                <w:lang w:val="en-GB"/>
              </w:rPr>
            </w:pPr>
          </w:p>
          <w:p w14:paraId="1584DF49" w14:textId="55E57FCE" w:rsidR="00CC659C" w:rsidRDefault="00CC659C" w:rsidP="00CC659C">
            <w:pPr>
              <w:rPr>
                <w:lang w:val="en-GB"/>
              </w:rPr>
            </w:pPr>
            <w:r>
              <w:rPr>
                <w:lang w:val="en-GB"/>
              </w:rPr>
              <w:t>Inserire research_2_8.jpg</w:t>
            </w:r>
          </w:p>
          <w:p w14:paraId="794221B6" w14:textId="77777777" w:rsidR="00CC659C" w:rsidRDefault="00CC659C" w:rsidP="008F626D">
            <w:pPr>
              <w:rPr>
                <w:lang w:val="en-GB"/>
              </w:rPr>
            </w:pPr>
          </w:p>
          <w:p w14:paraId="7ECF41E8" w14:textId="299A9FDE" w:rsidR="00CC659C" w:rsidRPr="00C03CC7" w:rsidRDefault="00AD655B" w:rsidP="008F626D">
            <w:pPr>
              <w:rPr>
                <w:lang w:val="it-IT"/>
              </w:rPr>
            </w:pPr>
            <w:r w:rsidRPr="00AD655B">
              <w:rPr>
                <w:lang w:val="en-GB"/>
              </w:rPr>
              <w:t>Importantly,</w:t>
            </w:r>
            <w:r w:rsidR="00CC659C" w:rsidRPr="00AD655B">
              <w:rPr>
                <w:lang w:val="en-GB"/>
              </w:rPr>
              <w:t xml:space="preserve"> </w:t>
            </w:r>
            <w:r w:rsidRPr="00AD655B">
              <w:rPr>
                <w:lang w:val="en-GB"/>
              </w:rPr>
              <w:t xml:space="preserve">the tumour of the mice stimulated with pLINFU </w:t>
            </w:r>
            <w:r w:rsidR="00CC659C" w:rsidRPr="00AD655B">
              <w:rPr>
                <w:lang w:val="en-GB"/>
              </w:rPr>
              <w:t xml:space="preserve">after three weeks </w:t>
            </w:r>
            <w:r w:rsidRPr="00AD655B">
              <w:rPr>
                <w:lang w:val="en-GB"/>
              </w:rPr>
              <w:t xml:space="preserve">of treatment </w:t>
            </w:r>
            <w:r w:rsidR="004A01D4">
              <w:rPr>
                <w:lang w:val="en-GB"/>
              </w:rPr>
              <w:t>grew</w:t>
            </w:r>
            <w:r w:rsidRPr="00AD655B">
              <w:rPr>
                <w:lang w:val="en-GB"/>
              </w:rPr>
              <w:t xml:space="preserve"> </w:t>
            </w:r>
            <w:r>
              <w:rPr>
                <w:lang w:val="en-GB"/>
              </w:rPr>
              <w:t>significantly less with respect to the untreated animals and the controls (that did not receive liposomes).</w:t>
            </w:r>
          </w:p>
          <w:p w14:paraId="7020557E" w14:textId="77777777" w:rsidR="00AD655B" w:rsidRDefault="00AD655B" w:rsidP="008F626D">
            <w:pPr>
              <w:rPr>
                <w:lang w:val="it-IT"/>
              </w:rPr>
            </w:pPr>
          </w:p>
          <w:p w14:paraId="3A094A1C" w14:textId="1B07D9DC" w:rsidR="00AD655B" w:rsidRDefault="00AD655B" w:rsidP="00AD655B">
            <w:pPr>
              <w:rPr>
                <w:lang w:val="en-GB"/>
              </w:rPr>
            </w:pPr>
            <w:r>
              <w:rPr>
                <w:lang w:val="en-GB"/>
              </w:rPr>
              <w:t>Inserire research_2_9.jpg</w:t>
            </w:r>
          </w:p>
          <w:p w14:paraId="02BE54AD" w14:textId="77777777" w:rsidR="00AD655B" w:rsidRDefault="00AD655B" w:rsidP="008F626D">
            <w:pPr>
              <w:rPr>
                <w:lang w:val="it-IT"/>
              </w:rPr>
            </w:pPr>
          </w:p>
          <w:p w14:paraId="0C88E7FE" w14:textId="5C351D0D" w:rsidR="00AD655B" w:rsidRDefault="00C03CC7" w:rsidP="008F626D">
            <w:pPr>
              <w:rPr>
                <w:lang w:val="en-GB"/>
              </w:rPr>
            </w:pPr>
            <w:r w:rsidRPr="00C03CC7">
              <w:rPr>
                <w:lang w:val="en-GB"/>
              </w:rPr>
              <w:t>A further improvement in the therapeutic outcome was achieved by adding a second acoustic stimulus before that one applied for triggering the release of the drug</w:t>
            </w:r>
            <w:r w:rsidR="002037A8">
              <w:rPr>
                <w:lang w:val="en-GB"/>
              </w:rPr>
              <w:t xml:space="preserve"> (</w:t>
            </w:r>
            <w:r w:rsidR="002037A8" w:rsidRPr="002037A8">
              <w:rPr>
                <w:highlight w:val="yellow"/>
                <w:lang w:val="en-GB"/>
              </w:rPr>
              <w:t>Rizzitelli S. et al., 2016</w:t>
            </w:r>
            <w:r w:rsidR="002037A8">
              <w:rPr>
                <w:lang w:val="en-GB"/>
              </w:rPr>
              <w:t xml:space="preserve">, DOI: </w:t>
            </w:r>
            <w:r w:rsidR="002037A8" w:rsidRPr="002037A8">
              <w:rPr>
                <w:lang w:val="en-GB"/>
              </w:rPr>
              <w:t>10.1016/j.jconrel.2016.03.040</w:t>
            </w:r>
            <w:r w:rsidR="002037A8">
              <w:rPr>
                <w:lang w:val="en-GB"/>
              </w:rPr>
              <w:t>)</w:t>
            </w:r>
            <w:r w:rsidRPr="00C03CC7">
              <w:rPr>
                <w:lang w:val="en-GB"/>
              </w:rPr>
              <w:t xml:space="preserve">. This second pulse was </w:t>
            </w:r>
            <w:r w:rsidR="0003632E">
              <w:rPr>
                <w:lang w:val="en-GB"/>
              </w:rPr>
              <w:t>designed to induce sonoporati</w:t>
            </w:r>
            <w:r w:rsidR="00B3499D">
              <w:rPr>
                <w:lang w:val="en-GB"/>
              </w:rPr>
              <w:t xml:space="preserve">on, </w:t>
            </w:r>
            <w:r w:rsidR="00B3499D" w:rsidRPr="00B3499D">
              <w:rPr>
                <w:i/>
                <w:lang w:val="en-GB"/>
              </w:rPr>
              <w:t>i.e.</w:t>
            </w:r>
            <w:r w:rsidR="00B3499D">
              <w:rPr>
                <w:lang w:val="en-GB"/>
              </w:rPr>
              <w:t xml:space="preserve"> to permeabilize cell membrane with </w:t>
            </w:r>
            <w:r w:rsidR="006275DE">
              <w:rPr>
                <w:lang w:val="en-GB"/>
              </w:rPr>
              <w:t>the aim of increasing</w:t>
            </w:r>
            <w:r w:rsidR="00B3499D">
              <w:rPr>
                <w:lang w:val="en-GB"/>
              </w:rPr>
              <w:t xml:space="preserve"> the total amount of drug </w:t>
            </w:r>
            <w:r w:rsidR="006275DE">
              <w:rPr>
                <w:lang w:val="en-GB"/>
              </w:rPr>
              <w:t xml:space="preserve">that </w:t>
            </w:r>
            <w:r w:rsidR="00B3499D">
              <w:rPr>
                <w:lang w:val="en-GB"/>
              </w:rPr>
              <w:t>diffus</w:t>
            </w:r>
            <w:r w:rsidR="006275DE">
              <w:rPr>
                <w:lang w:val="en-GB"/>
              </w:rPr>
              <w:t>es</w:t>
            </w:r>
            <w:r w:rsidR="00B3499D">
              <w:rPr>
                <w:lang w:val="en-GB"/>
              </w:rPr>
              <w:t xml:space="preserve"> in the tumour.</w:t>
            </w:r>
            <w:r w:rsidR="006275DE">
              <w:rPr>
                <w:lang w:val="en-GB"/>
              </w:rPr>
              <w:t xml:space="preserve"> The gain in the therapeutic </w:t>
            </w:r>
            <w:r w:rsidR="00EB0317">
              <w:rPr>
                <w:lang w:val="en-GB"/>
              </w:rPr>
              <w:t>performance of this improved method was excellent, and the combination between release and sonoporation led to a complete remission of the tumour after the three weeks of treatment.</w:t>
            </w:r>
          </w:p>
          <w:p w14:paraId="55CB2809" w14:textId="77777777" w:rsidR="00B3499D" w:rsidRDefault="00B3499D" w:rsidP="008F626D">
            <w:pPr>
              <w:rPr>
                <w:lang w:val="en-GB"/>
              </w:rPr>
            </w:pPr>
          </w:p>
          <w:p w14:paraId="74AB18C4" w14:textId="154172C6" w:rsidR="002A3E17" w:rsidRDefault="002A3E17" w:rsidP="002A3E17">
            <w:pPr>
              <w:rPr>
                <w:lang w:val="en-GB"/>
              </w:rPr>
            </w:pPr>
            <w:r>
              <w:rPr>
                <w:lang w:val="en-GB"/>
              </w:rPr>
              <w:t>Inserire research_2_10.jpg</w:t>
            </w:r>
          </w:p>
          <w:p w14:paraId="3CB628C2" w14:textId="77777777" w:rsidR="00B3499D" w:rsidRPr="002A3E17" w:rsidRDefault="00B3499D" w:rsidP="008F626D">
            <w:pPr>
              <w:rPr>
                <w:b/>
                <w:lang w:val="en-GB"/>
              </w:rPr>
            </w:pPr>
          </w:p>
          <w:p w14:paraId="066485D5" w14:textId="77777777" w:rsidR="008F626D" w:rsidRDefault="008F626D" w:rsidP="008F626D">
            <w:pPr>
              <w:rPr>
                <w:lang w:val="it-IT"/>
              </w:rPr>
            </w:pPr>
          </w:p>
          <w:p w14:paraId="3C151A9C" w14:textId="6AD27EE0" w:rsidR="008F626D" w:rsidRDefault="00803B93" w:rsidP="008F626D">
            <w:pPr>
              <w:rPr>
                <w:lang w:val="en-GB"/>
              </w:rPr>
            </w:pPr>
            <w:r>
              <w:rPr>
                <w:lang w:val="en-GB"/>
              </w:rPr>
              <w:t xml:space="preserve">Among the new </w:t>
            </w:r>
            <w:r w:rsidR="008F626D" w:rsidRPr="00803B93">
              <w:rPr>
                <w:lang w:val="en-GB"/>
              </w:rPr>
              <w:t xml:space="preserve">nanocarriers </w:t>
            </w:r>
            <w:r>
              <w:rPr>
                <w:lang w:val="en-GB"/>
              </w:rPr>
              <w:t xml:space="preserve">explored for </w:t>
            </w:r>
            <w:r w:rsidR="008F626D" w:rsidRPr="00803B93">
              <w:rPr>
                <w:lang w:val="en-GB"/>
              </w:rPr>
              <w:t>improv</w:t>
            </w:r>
            <w:r>
              <w:rPr>
                <w:lang w:val="en-GB"/>
              </w:rPr>
              <w:t xml:space="preserve">ing the </w:t>
            </w:r>
            <w:r w:rsidRPr="00803B93">
              <w:rPr>
                <w:lang w:val="en-GB"/>
              </w:rPr>
              <w:t xml:space="preserve">imaging and pharmacokinetic </w:t>
            </w:r>
            <w:r w:rsidR="008F626D" w:rsidRPr="00803B93">
              <w:rPr>
                <w:lang w:val="en-GB"/>
              </w:rPr>
              <w:t>properties</w:t>
            </w:r>
            <w:r>
              <w:rPr>
                <w:lang w:val="en-GB"/>
              </w:rPr>
              <w:t>, dendrimersomes have displayed interesting results.</w:t>
            </w:r>
          </w:p>
          <w:p w14:paraId="285A4B97" w14:textId="3AD95A70" w:rsidR="00803B93" w:rsidRDefault="002037A8" w:rsidP="008F626D">
            <w:pPr>
              <w:rPr>
                <w:lang w:val="en-GB"/>
              </w:rPr>
            </w:pPr>
            <w:r w:rsidRPr="002037A8">
              <w:rPr>
                <w:lang w:val="en-GB"/>
              </w:rPr>
              <w:t>Dendrimersomes are self-assembling nanovesicular systems consisting of a double-</w:t>
            </w:r>
            <w:r>
              <w:rPr>
                <w:lang w:val="en-GB"/>
              </w:rPr>
              <w:t>layer membrane made up of amphiphi</w:t>
            </w:r>
            <w:r w:rsidRPr="002037A8">
              <w:rPr>
                <w:lang w:val="en-GB"/>
              </w:rPr>
              <w:t xml:space="preserve">lic dendrimers </w:t>
            </w:r>
            <w:r>
              <w:rPr>
                <w:lang w:val="en-GB"/>
              </w:rPr>
              <w:t xml:space="preserve">like that one </w:t>
            </w:r>
            <w:r w:rsidRPr="002037A8">
              <w:rPr>
                <w:lang w:val="en-GB"/>
              </w:rPr>
              <w:t xml:space="preserve">shown </w:t>
            </w:r>
            <w:r>
              <w:rPr>
                <w:lang w:val="en-GB"/>
              </w:rPr>
              <w:t>below:</w:t>
            </w:r>
          </w:p>
          <w:p w14:paraId="3F6F3B47" w14:textId="77777777" w:rsidR="002037A8" w:rsidRDefault="002037A8" w:rsidP="008F626D">
            <w:pPr>
              <w:rPr>
                <w:lang w:val="en-GB"/>
              </w:rPr>
            </w:pPr>
          </w:p>
          <w:p w14:paraId="7C080243" w14:textId="26ABE6A9" w:rsidR="002037A8" w:rsidRDefault="002037A8" w:rsidP="002037A8">
            <w:pPr>
              <w:rPr>
                <w:lang w:val="en-GB"/>
              </w:rPr>
            </w:pPr>
            <w:r>
              <w:rPr>
                <w:lang w:val="en-GB"/>
              </w:rPr>
              <w:t>Inserire research_2_11.jpg</w:t>
            </w:r>
          </w:p>
          <w:p w14:paraId="18E5A91F" w14:textId="77777777" w:rsidR="000B7E98" w:rsidRDefault="000B7E98" w:rsidP="002037A8">
            <w:pPr>
              <w:rPr>
                <w:highlight w:val="yellow"/>
                <w:lang w:val="en-GB"/>
              </w:rPr>
            </w:pPr>
          </w:p>
          <w:p w14:paraId="2D1B871B" w14:textId="7DB901A4" w:rsidR="000A2084" w:rsidRPr="000A2084" w:rsidRDefault="000A2084" w:rsidP="002037A8">
            <w:pPr>
              <w:rPr>
                <w:lang w:val="en-GB"/>
              </w:rPr>
            </w:pPr>
            <w:r w:rsidRPr="000A2084">
              <w:rPr>
                <w:lang w:val="en-GB"/>
              </w:rPr>
              <w:t>Inse</w:t>
            </w:r>
            <w:r>
              <w:rPr>
                <w:lang w:val="en-GB"/>
              </w:rPr>
              <w:t>rire research_2_12.jpg</w:t>
            </w:r>
          </w:p>
          <w:p w14:paraId="141AE9D5" w14:textId="77777777" w:rsidR="000A2084" w:rsidRDefault="000A2084" w:rsidP="002037A8">
            <w:pPr>
              <w:rPr>
                <w:highlight w:val="yellow"/>
                <w:lang w:val="en-GB"/>
              </w:rPr>
            </w:pPr>
          </w:p>
          <w:p w14:paraId="19786929" w14:textId="77777777" w:rsidR="000A2084" w:rsidRDefault="000A2084" w:rsidP="002037A8">
            <w:pPr>
              <w:rPr>
                <w:highlight w:val="yellow"/>
                <w:lang w:val="en-GB"/>
              </w:rPr>
            </w:pPr>
          </w:p>
          <w:p w14:paraId="07EABB0E" w14:textId="232AB65B" w:rsidR="002037A8" w:rsidRPr="002037A8" w:rsidRDefault="002037A8" w:rsidP="002037A8">
            <w:pPr>
              <w:rPr>
                <w:lang w:val="en-GB"/>
              </w:rPr>
            </w:pPr>
            <w:r w:rsidRPr="002037A8">
              <w:rPr>
                <w:highlight w:val="yellow"/>
                <w:lang w:val="en-GB"/>
              </w:rPr>
              <w:t xml:space="preserve">Filippi et </w:t>
            </w:r>
            <w:r w:rsidRPr="000B7E98">
              <w:rPr>
                <w:highlight w:val="yellow"/>
                <w:lang w:val="en-GB"/>
              </w:rPr>
              <w:t xml:space="preserve">al. </w:t>
            </w:r>
            <w:r w:rsidR="000B7E98" w:rsidRPr="000B7E98">
              <w:rPr>
                <w:highlight w:val="yellow"/>
                <w:lang w:val="en-GB"/>
              </w:rPr>
              <w:t>2014</w:t>
            </w:r>
            <w:r w:rsidR="000B7E98">
              <w:rPr>
                <w:lang w:val="en-GB"/>
              </w:rPr>
              <w:t xml:space="preserve"> </w:t>
            </w:r>
            <w:r>
              <w:rPr>
                <w:lang w:val="en-GB"/>
              </w:rPr>
              <w:t>(DOI:</w:t>
            </w:r>
            <w:r w:rsidR="000B7E98">
              <w:t xml:space="preserve"> </w:t>
            </w:r>
            <w:r w:rsidR="000B7E98" w:rsidRPr="000B7E98">
              <w:rPr>
                <w:lang w:val="en-GB"/>
              </w:rPr>
              <w:t>10.1039/c3cc49584a</w:t>
            </w:r>
            <w:r>
              <w:rPr>
                <w:lang w:val="en-GB"/>
              </w:rPr>
              <w:t>)</w:t>
            </w:r>
            <w:r w:rsidR="000B7E98">
              <w:rPr>
                <w:lang w:val="en-GB"/>
              </w:rPr>
              <w:t xml:space="preserve"> demonstrated the versatility of dendrimersomes to be loaded with MRI agents either hydrophilic (Gadoteridol) or amphiphilic (Gd-DOTAMA(C18)</w:t>
            </w:r>
            <w:r w:rsidR="000B7E98" w:rsidRPr="000B7E98">
              <w:rPr>
                <w:vertAlign w:val="subscript"/>
                <w:lang w:val="en-GB"/>
              </w:rPr>
              <w:t>2</w:t>
            </w:r>
            <w:r w:rsidR="000B7E98">
              <w:rPr>
                <w:lang w:val="en-GB"/>
              </w:rPr>
              <w:t>).</w:t>
            </w:r>
          </w:p>
          <w:p w14:paraId="2C90592E" w14:textId="415676E2" w:rsidR="002037A8" w:rsidRPr="002037A8" w:rsidRDefault="00A87996" w:rsidP="002037A8">
            <w:pPr>
              <w:rPr>
                <w:lang w:val="en-GB"/>
              </w:rPr>
            </w:pPr>
            <w:r>
              <w:rPr>
                <w:lang w:val="en-GB"/>
              </w:rPr>
              <w:t>The relaxivity of the system loaded with the amphiphilic c</w:t>
            </w:r>
            <w:r w:rsidR="00F24BC0">
              <w:rPr>
                <w:lang w:val="en-GB"/>
              </w:rPr>
              <w:t>omplex was similar to liposomes, whereas</w:t>
            </w:r>
            <w:r w:rsidR="000A2084">
              <w:rPr>
                <w:lang w:val="en-GB"/>
              </w:rPr>
              <w:t xml:space="preserve"> t</w:t>
            </w:r>
            <w:r w:rsidR="002037A8" w:rsidRPr="002037A8">
              <w:rPr>
                <w:lang w:val="en-GB"/>
              </w:rPr>
              <w:t>he relaxi</w:t>
            </w:r>
            <w:r w:rsidR="000A2084">
              <w:rPr>
                <w:lang w:val="en-GB"/>
              </w:rPr>
              <w:t>vi</w:t>
            </w:r>
            <w:r w:rsidR="002037A8" w:rsidRPr="002037A8">
              <w:rPr>
                <w:lang w:val="en-GB"/>
              </w:rPr>
              <w:t xml:space="preserve">ty of the system loaded with </w:t>
            </w:r>
            <w:r w:rsidR="000A2084">
              <w:rPr>
                <w:lang w:val="en-GB"/>
              </w:rPr>
              <w:t>Gadoteridol</w:t>
            </w:r>
            <w:r w:rsidR="002037A8" w:rsidRPr="002037A8">
              <w:rPr>
                <w:lang w:val="en-GB"/>
              </w:rPr>
              <w:t xml:space="preserve"> </w:t>
            </w:r>
            <w:r w:rsidR="000A2084">
              <w:rPr>
                <w:lang w:val="en-GB"/>
              </w:rPr>
              <w:t>was</w:t>
            </w:r>
            <w:r w:rsidR="002037A8" w:rsidRPr="002037A8">
              <w:rPr>
                <w:lang w:val="en-GB"/>
              </w:rPr>
              <w:t xml:space="preserve"> higher than that observed for conventional liposomes, demonstrating the high water p</w:t>
            </w:r>
            <w:r w:rsidR="000A2084">
              <w:rPr>
                <w:lang w:val="en-GB"/>
              </w:rPr>
              <w:t>ermeability of the dendrimersomes</w:t>
            </w:r>
            <w:r w:rsidR="002037A8" w:rsidRPr="002037A8">
              <w:rPr>
                <w:lang w:val="en-GB"/>
              </w:rPr>
              <w:t xml:space="preserve"> membrane.</w:t>
            </w:r>
          </w:p>
          <w:p w14:paraId="757F511A" w14:textId="7F49D565" w:rsidR="00771CAF" w:rsidRDefault="00A51E04" w:rsidP="000A2084">
            <w:pPr>
              <w:rPr>
                <w:lang w:val="en-GB"/>
              </w:rPr>
            </w:pPr>
            <w:r>
              <w:rPr>
                <w:lang w:val="en-GB"/>
              </w:rPr>
              <w:t>T</w:t>
            </w:r>
            <w:r w:rsidR="000A2084" w:rsidRPr="000A2084">
              <w:rPr>
                <w:lang w:val="en-GB"/>
              </w:rPr>
              <w:t>he stability and biocompatibilit</w:t>
            </w:r>
            <w:r w:rsidR="00771CAF">
              <w:rPr>
                <w:lang w:val="en-GB"/>
              </w:rPr>
              <w:t>y of a series of four dendrimer</w:t>
            </w:r>
            <w:r w:rsidR="000A2084" w:rsidRPr="000A2084">
              <w:rPr>
                <w:lang w:val="en-GB"/>
              </w:rPr>
              <w:t>somes consisting of two am</w:t>
            </w:r>
            <w:r>
              <w:rPr>
                <w:lang w:val="en-GB"/>
              </w:rPr>
              <w:t>phiph</w:t>
            </w:r>
            <w:r w:rsidR="000A2084" w:rsidRPr="000A2084">
              <w:rPr>
                <w:lang w:val="en-GB"/>
              </w:rPr>
              <w:t>ilic dendri</w:t>
            </w:r>
            <w:r>
              <w:rPr>
                <w:lang w:val="en-GB"/>
              </w:rPr>
              <w:t xml:space="preserve">mers </w:t>
            </w:r>
            <w:r w:rsidR="000A2084" w:rsidRPr="000A2084">
              <w:rPr>
                <w:lang w:val="en-GB"/>
              </w:rPr>
              <w:t>reported in literature</w:t>
            </w:r>
            <w:r>
              <w:rPr>
                <w:lang w:val="en-GB"/>
              </w:rPr>
              <w:t xml:space="preserve"> and two lower-generation amphiph</w:t>
            </w:r>
            <w:r w:rsidR="000A2084" w:rsidRPr="000A2084">
              <w:rPr>
                <w:lang w:val="en-GB"/>
              </w:rPr>
              <w:t>ilic dendri</w:t>
            </w:r>
            <w:r>
              <w:rPr>
                <w:lang w:val="en-GB"/>
              </w:rPr>
              <w:t>mers</w:t>
            </w:r>
            <w:r w:rsidR="000A2084" w:rsidRPr="000A2084">
              <w:rPr>
                <w:lang w:val="en-GB"/>
              </w:rPr>
              <w:t xml:space="preserve"> synthesized ex-novo </w:t>
            </w:r>
            <w:r w:rsidR="00771CAF">
              <w:rPr>
                <w:lang w:val="en-GB"/>
              </w:rPr>
              <w:t xml:space="preserve">(in collaboration with prof. L. Tei, UniUPO) </w:t>
            </w:r>
            <w:r w:rsidR="000A2084" w:rsidRPr="000A2084">
              <w:rPr>
                <w:lang w:val="en-GB"/>
              </w:rPr>
              <w:t>were compared in detail</w:t>
            </w:r>
            <w:r>
              <w:rPr>
                <w:lang w:val="en-GB"/>
              </w:rPr>
              <w:t xml:space="preserve"> by </w:t>
            </w:r>
            <w:r w:rsidRPr="006F1439">
              <w:rPr>
                <w:highlight w:val="yellow"/>
                <w:lang w:val="en-GB"/>
              </w:rPr>
              <w:t>Filippi M. et al 2015</w:t>
            </w:r>
            <w:r>
              <w:rPr>
                <w:lang w:val="en-GB"/>
              </w:rPr>
              <w:t xml:space="preserve"> (</w:t>
            </w:r>
            <w:r w:rsidR="006F1439">
              <w:rPr>
                <w:lang w:val="en-GB"/>
              </w:rPr>
              <w:t xml:space="preserve">DOI: </w:t>
            </w:r>
            <w:r w:rsidR="00771CAF" w:rsidRPr="00771CAF">
              <w:rPr>
                <w:lang w:val="en-GB"/>
              </w:rPr>
              <w:t>10.1039/c5nr02695d</w:t>
            </w:r>
            <w:r>
              <w:rPr>
                <w:lang w:val="en-GB"/>
              </w:rPr>
              <w:t>)</w:t>
            </w:r>
            <w:r w:rsidR="000A2084" w:rsidRPr="000A2084">
              <w:rPr>
                <w:lang w:val="en-GB"/>
              </w:rPr>
              <w:t xml:space="preserve">. </w:t>
            </w:r>
            <w:r w:rsidR="00771CAF">
              <w:rPr>
                <w:lang w:val="en-GB"/>
              </w:rPr>
              <w:t>T</w:t>
            </w:r>
            <w:r w:rsidR="000A2084" w:rsidRPr="000A2084">
              <w:rPr>
                <w:lang w:val="en-GB"/>
              </w:rPr>
              <w:t>he new dendr</w:t>
            </w:r>
            <w:r w:rsidR="00771CAF">
              <w:rPr>
                <w:lang w:val="en-GB"/>
              </w:rPr>
              <w:t>imers were</w:t>
            </w:r>
            <w:r w:rsidR="000A2084" w:rsidRPr="000A2084">
              <w:rPr>
                <w:lang w:val="en-GB"/>
              </w:rPr>
              <w:t xml:space="preserve"> able to form dendr</w:t>
            </w:r>
            <w:r w:rsidR="00771CAF">
              <w:rPr>
                <w:lang w:val="en-GB"/>
              </w:rPr>
              <w:t xml:space="preserve">imersomes with low polydispersion and highest stability. Furthermore, </w:t>
            </w:r>
            <w:r w:rsidR="00771CAF" w:rsidRPr="000A2084">
              <w:rPr>
                <w:lang w:val="en-GB"/>
              </w:rPr>
              <w:t>no signs of cytotoxicity and changes in proliferation rate were observed even after 48 hours of incubation</w:t>
            </w:r>
            <w:r w:rsidR="00771CAF" w:rsidRPr="000A2084">
              <w:rPr>
                <w:lang w:val="en-GB"/>
              </w:rPr>
              <w:t xml:space="preserve"> </w:t>
            </w:r>
            <w:r w:rsidR="00771CAF">
              <w:rPr>
                <w:lang w:val="en-GB"/>
              </w:rPr>
              <w:t xml:space="preserve">with different </w:t>
            </w:r>
            <w:r w:rsidR="000A2084" w:rsidRPr="000A2084">
              <w:rPr>
                <w:lang w:val="en-GB"/>
              </w:rPr>
              <w:t>cell lines (RAW 264.7, J774.A1 and NIH/3T3</w:t>
            </w:r>
            <w:r w:rsidR="00771CAF">
              <w:rPr>
                <w:lang w:val="en-GB"/>
              </w:rPr>
              <w:t>)</w:t>
            </w:r>
            <w:r w:rsidR="000A2084" w:rsidRPr="000A2084">
              <w:rPr>
                <w:lang w:val="en-GB"/>
              </w:rPr>
              <w:t xml:space="preserve">.  Finally, </w:t>
            </w:r>
            <w:r w:rsidR="00771CAF">
              <w:rPr>
                <w:lang w:val="en-GB"/>
              </w:rPr>
              <w:t xml:space="preserve">the more stable formulation of dendrimersomes </w:t>
            </w:r>
            <w:r w:rsidR="00771CAF" w:rsidRPr="000A2084">
              <w:rPr>
                <w:lang w:val="en-GB"/>
              </w:rPr>
              <w:t xml:space="preserve">was injected into a healthy mouse </w:t>
            </w:r>
            <w:r w:rsidR="00771CAF">
              <w:rPr>
                <w:lang w:val="en-GB"/>
              </w:rPr>
              <w:t xml:space="preserve">(first </w:t>
            </w:r>
            <w:r w:rsidR="00771CAF" w:rsidRPr="00771CAF">
              <w:rPr>
                <w:i/>
                <w:lang w:val="en-GB"/>
              </w:rPr>
              <w:t>in vivo</w:t>
            </w:r>
            <w:r w:rsidR="00771CAF">
              <w:rPr>
                <w:lang w:val="en-GB"/>
              </w:rPr>
              <w:t xml:space="preserve"> experiments for this class of nanocarriers) </w:t>
            </w:r>
            <w:r w:rsidR="00771CAF" w:rsidRPr="000A2084">
              <w:rPr>
                <w:lang w:val="en-GB"/>
              </w:rPr>
              <w:t>to evaluate plasma half-life</w:t>
            </w:r>
            <w:r w:rsidR="00771CAF">
              <w:rPr>
                <w:lang w:val="en-GB"/>
              </w:rPr>
              <w:t>.</w:t>
            </w:r>
            <w:r w:rsidR="00771CAF" w:rsidRPr="000A2084">
              <w:rPr>
                <w:lang w:val="en-GB"/>
              </w:rPr>
              <w:t xml:space="preserve"> </w:t>
            </w:r>
            <w:r w:rsidR="00771CAF">
              <w:rPr>
                <w:lang w:val="en-GB"/>
              </w:rPr>
              <w:t>The value obtained, around 70-80 min, was very similar to that one obtained injecting conventional liposomes.</w:t>
            </w:r>
          </w:p>
          <w:p w14:paraId="10AAB55B" w14:textId="77777777" w:rsidR="008F626D" w:rsidRPr="00803B93" w:rsidRDefault="008F626D" w:rsidP="008F626D">
            <w:pPr>
              <w:rPr>
                <w:lang w:val="en-GB"/>
              </w:rPr>
            </w:pPr>
          </w:p>
          <w:p w14:paraId="0ABE6CC6" w14:textId="195C239F" w:rsidR="008F626D" w:rsidRPr="00DF0486" w:rsidRDefault="008F626D" w:rsidP="008F626D">
            <w:pPr>
              <w:rPr>
                <w:lang w:val="it-IT"/>
              </w:rPr>
            </w:pPr>
          </w:p>
        </w:tc>
      </w:tr>
      <w:tr w:rsidR="0008127E" w:rsidRPr="00DF0486" w14:paraId="41E10162" w14:textId="77777777" w:rsidTr="008F626D">
        <w:tc>
          <w:tcPr>
            <w:tcW w:w="2830" w:type="dxa"/>
          </w:tcPr>
          <w:p w14:paraId="231AAA0F" w14:textId="2941DC4D" w:rsidR="0008127E" w:rsidRDefault="0008127E" w:rsidP="008F626D">
            <w:pPr>
              <w:rPr>
                <w:lang w:val="it-IT"/>
              </w:rPr>
            </w:pPr>
          </w:p>
        </w:tc>
        <w:tc>
          <w:tcPr>
            <w:tcW w:w="6798" w:type="dxa"/>
          </w:tcPr>
          <w:p w14:paraId="50FAD598" w14:textId="77777777" w:rsidR="0008127E" w:rsidRDefault="0008127E" w:rsidP="008F626D">
            <w:pPr>
              <w:rPr>
                <w:lang w:val="it-IT"/>
              </w:rPr>
            </w:pPr>
          </w:p>
        </w:tc>
      </w:tr>
      <w:tr w:rsidR="0008127E" w:rsidRPr="003B2DEA" w14:paraId="297E4012" w14:textId="77777777" w:rsidTr="008F626D">
        <w:tc>
          <w:tcPr>
            <w:tcW w:w="9628" w:type="dxa"/>
            <w:gridSpan w:val="2"/>
          </w:tcPr>
          <w:p w14:paraId="6148309F" w14:textId="78DEB82A" w:rsidR="0008127E" w:rsidRPr="003B2DEA" w:rsidRDefault="0008127E" w:rsidP="008F626D">
            <w:pPr>
              <w:jc w:val="center"/>
              <w:rPr>
                <w:b/>
                <w:lang w:val="it-IT"/>
              </w:rPr>
            </w:pPr>
            <w:r w:rsidRPr="003B2DEA">
              <w:rPr>
                <w:b/>
                <w:lang w:val="it-IT"/>
              </w:rPr>
              <w:t xml:space="preserve">RESEARCH LINE </w:t>
            </w:r>
            <w:r>
              <w:rPr>
                <w:b/>
                <w:lang w:val="it-IT"/>
              </w:rPr>
              <w:t>#3</w:t>
            </w:r>
          </w:p>
        </w:tc>
      </w:tr>
      <w:tr w:rsidR="0008127E" w:rsidRPr="00DF0486" w14:paraId="37D23CF5" w14:textId="77777777" w:rsidTr="008F626D">
        <w:tc>
          <w:tcPr>
            <w:tcW w:w="2830" w:type="dxa"/>
          </w:tcPr>
          <w:p w14:paraId="6B6CB320" w14:textId="77777777" w:rsidR="0008127E" w:rsidRPr="00DF0486" w:rsidRDefault="0008127E" w:rsidP="008F626D">
            <w:pPr>
              <w:rPr>
                <w:lang w:val="it-IT"/>
              </w:rPr>
            </w:pPr>
            <w:r>
              <w:rPr>
                <w:lang w:val="it-IT"/>
              </w:rPr>
              <w:t>Titolo generale</w:t>
            </w:r>
          </w:p>
        </w:tc>
        <w:tc>
          <w:tcPr>
            <w:tcW w:w="6798" w:type="dxa"/>
          </w:tcPr>
          <w:p w14:paraId="4420C27E" w14:textId="356064CA" w:rsidR="0008127E" w:rsidRPr="00DF0486" w:rsidRDefault="0008127E" w:rsidP="008F626D">
            <w:pPr>
              <w:rPr>
                <w:lang w:val="it-IT"/>
              </w:rPr>
            </w:pPr>
            <w:r>
              <w:rPr>
                <w:lang w:val="it-IT"/>
              </w:rPr>
              <w:t xml:space="preserve">Development of cellular imaging procedures  </w:t>
            </w:r>
          </w:p>
        </w:tc>
      </w:tr>
      <w:tr w:rsidR="0008127E" w:rsidRPr="00DF0486" w14:paraId="76C8A389" w14:textId="77777777" w:rsidTr="008F626D">
        <w:tc>
          <w:tcPr>
            <w:tcW w:w="2830" w:type="dxa"/>
          </w:tcPr>
          <w:p w14:paraId="17794D09" w14:textId="77777777" w:rsidR="0008127E" w:rsidRPr="00DF0486" w:rsidRDefault="0008127E" w:rsidP="008F626D">
            <w:pPr>
              <w:rPr>
                <w:lang w:val="it-IT"/>
              </w:rPr>
            </w:pPr>
            <w:r>
              <w:rPr>
                <w:lang w:val="it-IT"/>
              </w:rPr>
              <w:t>Introduzione generale</w:t>
            </w:r>
          </w:p>
        </w:tc>
        <w:tc>
          <w:tcPr>
            <w:tcW w:w="6798" w:type="dxa"/>
          </w:tcPr>
          <w:p w14:paraId="7A39DE6B" w14:textId="01F0902A" w:rsidR="00637A35" w:rsidRPr="003516D4" w:rsidRDefault="00637A35" w:rsidP="00637A35">
            <w:pPr>
              <w:rPr>
                <w:lang w:val="en-GB"/>
              </w:rPr>
            </w:pPr>
            <w:r w:rsidRPr="003516D4">
              <w:rPr>
                <w:lang w:val="en-GB"/>
              </w:rPr>
              <w:t xml:space="preserve">Tracking cells </w:t>
            </w:r>
            <w:r w:rsidRPr="008D2173">
              <w:rPr>
                <w:i/>
                <w:lang w:val="en-GB"/>
              </w:rPr>
              <w:t>in vivo</w:t>
            </w:r>
            <w:r w:rsidRPr="003516D4">
              <w:rPr>
                <w:lang w:val="en-GB"/>
              </w:rPr>
              <w:t xml:space="preserve"> by using imaging a</w:t>
            </w:r>
            <w:r w:rsidR="003516D4" w:rsidRPr="003516D4">
              <w:rPr>
                <w:lang w:val="en-GB"/>
              </w:rPr>
              <w:t xml:space="preserve">pproaches represents a reliable </w:t>
            </w:r>
            <w:r w:rsidRPr="003516D4">
              <w:rPr>
                <w:lang w:val="en-GB"/>
              </w:rPr>
              <w:t>method to assess the characteristics of cell grafts and to monitor</w:t>
            </w:r>
            <w:r w:rsidR="008D2173">
              <w:rPr>
                <w:lang w:val="en-GB"/>
              </w:rPr>
              <w:t xml:space="preserve"> </w:t>
            </w:r>
            <w:r w:rsidRPr="003516D4">
              <w:rPr>
                <w:lang w:val="en-GB"/>
              </w:rPr>
              <w:t>their fate after transplantation. In that respect, minimally invasive techniques with</w:t>
            </w:r>
            <w:r w:rsidR="0074666D">
              <w:rPr>
                <w:lang w:val="en-GB"/>
              </w:rPr>
              <w:t xml:space="preserve"> </w:t>
            </w:r>
            <w:r w:rsidRPr="003516D4">
              <w:rPr>
                <w:lang w:val="en-GB"/>
              </w:rPr>
              <w:t>high spatial resolution are desirable with a view of implementing therapeutic</w:t>
            </w:r>
            <w:r w:rsidR="0074666D">
              <w:rPr>
                <w:lang w:val="en-GB"/>
              </w:rPr>
              <w:t xml:space="preserve"> </w:t>
            </w:r>
            <w:r w:rsidRPr="003516D4">
              <w:rPr>
                <w:lang w:val="en-GB"/>
              </w:rPr>
              <w:t xml:space="preserve">protocols in the clinical ordinary. </w:t>
            </w:r>
            <w:r w:rsidR="0074666D">
              <w:rPr>
                <w:lang w:val="en-GB"/>
              </w:rPr>
              <w:t>MRI</w:t>
            </w:r>
            <w:r w:rsidRPr="003516D4">
              <w:rPr>
                <w:lang w:val="en-GB"/>
              </w:rPr>
              <w:t xml:space="preserve"> is a leading imaging modality enabling the</w:t>
            </w:r>
            <w:r w:rsidR="0074666D">
              <w:rPr>
                <w:lang w:val="en-GB"/>
              </w:rPr>
              <w:t xml:space="preserve"> </w:t>
            </w:r>
            <w:r w:rsidRPr="003516D4">
              <w:rPr>
                <w:lang w:val="en-GB"/>
              </w:rPr>
              <w:t>non-invasive visualization of cell populations and their movements</w:t>
            </w:r>
            <w:r w:rsidR="0074666D">
              <w:rPr>
                <w:lang w:val="en-GB"/>
              </w:rPr>
              <w:t xml:space="preserve"> </w:t>
            </w:r>
            <w:r w:rsidRPr="003516D4">
              <w:rPr>
                <w:lang w:val="en-GB"/>
              </w:rPr>
              <w:t>after transplantation in living animals with superb resolution. In order to be detectable,</w:t>
            </w:r>
            <w:r w:rsidR="0074666D">
              <w:rPr>
                <w:lang w:val="en-GB"/>
              </w:rPr>
              <w:t xml:space="preserve"> </w:t>
            </w:r>
            <w:r w:rsidRPr="003516D4">
              <w:rPr>
                <w:lang w:val="en-GB"/>
              </w:rPr>
              <w:t>cells require to be adequately label</w:t>
            </w:r>
            <w:r w:rsidR="0074666D">
              <w:rPr>
                <w:lang w:val="en-GB"/>
              </w:rPr>
              <w:t>l</w:t>
            </w:r>
            <w:r w:rsidRPr="003516D4">
              <w:rPr>
                <w:lang w:val="en-GB"/>
              </w:rPr>
              <w:t>ed with MRI contrast agents</w:t>
            </w:r>
            <w:r w:rsidR="0074666D">
              <w:rPr>
                <w:lang w:val="en-GB"/>
              </w:rPr>
              <w:t xml:space="preserve"> </w:t>
            </w:r>
            <w:r w:rsidRPr="003516D4">
              <w:rPr>
                <w:lang w:val="en-GB"/>
              </w:rPr>
              <w:t>(CAs). Due to their excellent</w:t>
            </w:r>
            <w:r w:rsidR="0074666D">
              <w:rPr>
                <w:lang w:val="en-GB"/>
              </w:rPr>
              <w:t xml:space="preserve"> </w:t>
            </w:r>
            <w:r w:rsidRPr="003516D4">
              <w:rPr>
                <w:lang w:val="en-GB"/>
              </w:rPr>
              <w:t>imaging efficiency, the superparamagnetic iron oxide nanoparticles</w:t>
            </w:r>
            <w:r w:rsidR="0074666D">
              <w:rPr>
                <w:lang w:val="en-GB"/>
              </w:rPr>
              <w:t xml:space="preserve"> </w:t>
            </w:r>
            <w:r w:rsidRPr="003516D4">
              <w:rPr>
                <w:lang w:val="en-GB"/>
              </w:rPr>
              <w:t>(SPIONs) are regarded as the gold standard in cell-labeling</w:t>
            </w:r>
            <w:r w:rsidR="0074666D">
              <w:rPr>
                <w:lang w:val="en-GB"/>
              </w:rPr>
              <w:t xml:space="preserve">. </w:t>
            </w:r>
            <w:r w:rsidRPr="003516D4">
              <w:rPr>
                <w:lang w:val="en-GB"/>
              </w:rPr>
              <w:t>However, some issues</w:t>
            </w:r>
          </w:p>
          <w:p w14:paraId="192A3B66" w14:textId="43CE965B" w:rsidR="00637A35" w:rsidRDefault="00E75A63" w:rsidP="00E75A63">
            <w:pPr>
              <w:rPr>
                <w:lang w:val="en-GB"/>
              </w:rPr>
            </w:pPr>
            <w:r>
              <w:rPr>
                <w:lang w:val="en-GB"/>
              </w:rPr>
              <w:t>are associated with</w:t>
            </w:r>
            <w:r w:rsidR="00637A35" w:rsidRPr="003516D4">
              <w:rPr>
                <w:lang w:val="en-GB"/>
              </w:rPr>
              <w:t xml:space="preserve"> their contrast genera</w:t>
            </w:r>
            <w:r w:rsidR="0074666D">
              <w:rPr>
                <w:lang w:val="en-GB"/>
              </w:rPr>
              <w:t>tion mechanism based on signal-</w:t>
            </w:r>
            <w:r w:rsidR="00637A35" w:rsidRPr="003516D4">
              <w:rPr>
                <w:lang w:val="en-GB"/>
              </w:rPr>
              <w:t>loss (negative contrast)</w:t>
            </w:r>
            <w:r>
              <w:rPr>
                <w:lang w:val="en-GB"/>
              </w:rPr>
              <w:t>.</w:t>
            </w:r>
            <w:r w:rsidR="00637A35" w:rsidRPr="003516D4">
              <w:rPr>
                <w:lang w:val="en-GB"/>
              </w:rPr>
              <w:t xml:space="preserve"> </w:t>
            </w:r>
            <w:r w:rsidRPr="00E75A63">
              <w:rPr>
                <w:lang w:val="en-GB"/>
              </w:rPr>
              <w:t>As a promising alternative, para</w:t>
            </w:r>
            <w:r>
              <w:rPr>
                <w:lang w:val="en-GB"/>
              </w:rPr>
              <w:t xml:space="preserve">magnetic CAs based on the metal </w:t>
            </w:r>
            <w:r w:rsidRPr="00E75A63">
              <w:rPr>
                <w:lang w:val="en-GB"/>
              </w:rPr>
              <w:t>Gadolinium (Gd) create a contrast increment (positive contrast) in T</w:t>
            </w:r>
            <w:r w:rsidRPr="00071233">
              <w:rPr>
                <w:vertAlign w:val="subscript"/>
                <w:lang w:val="en-GB"/>
              </w:rPr>
              <w:t>1</w:t>
            </w:r>
            <w:r w:rsidRPr="00E75A63">
              <w:rPr>
                <w:lang w:val="en-GB"/>
              </w:rPr>
              <w:t>-weighted (T</w:t>
            </w:r>
            <w:r w:rsidRPr="00071233">
              <w:rPr>
                <w:vertAlign w:val="subscript"/>
                <w:lang w:val="en-GB"/>
              </w:rPr>
              <w:t>1w</w:t>
            </w:r>
            <w:r w:rsidRPr="00E75A63">
              <w:rPr>
                <w:lang w:val="en-GB"/>
              </w:rPr>
              <w:t>-) images, overcoming several complications related to</w:t>
            </w:r>
            <w:r>
              <w:rPr>
                <w:lang w:val="en-GB"/>
              </w:rPr>
              <w:t xml:space="preserve"> </w:t>
            </w:r>
            <w:r w:rsidRPr="00E75A63">
              <w:rPr>
                <w:lang w:val="en-GB"/>
              </w:rPr>
              <w:t>the use of SPIONs. Even if</w:t>
            </w:r>
            <w:r>
              <w:rPr>
                <w:lang w:val="en-GB"/>
              </w:rPr>
              <w:t xml:space="preserve"> </w:t>
            </w:r>
            <w:r w:rsidRPr="00E75A63">
              <w:rPr>
                <w:lang w:val="en-GB"/>
              </w:rPr>
              <w:t>toxic in the form of free aqueous ion, Gadolinium is generally considered</w:t>
            </w:r>
            <w:r w:rsidR="00071233">
              <w:rPr>
                <w:lang w:val="en-GB"/>
              </w:rPr>
              <w:t xml:space="preserve"> </w:t>
            </w:r>
            <w:r w:rsidRPr="00E75A63">
              <w:rPr>
                <w:lang w:val="en-GB"/>
              </w:rPr>
              <w:t xml:space="preserve">safe when administered as a </w:t>
            </w:r>
            <w:r w:rsidR="00071233">
              <w:rPr>
                <w:lang w:val="en-GB"/>
              </w:rPr>
              <w:t>macrocyclic chelate</w:t>
            </w:r>
            <w:r w:rsidRPr="00E75A63">
              <w:rPr>
                <w:lang w:val="en-GB"/>
              </w:rPr>
              <w:t xml:space="preserve"> and several</w:t>
            </w:r>
            <w:r w:rsidR="00071233">
              <w:rPr>
                <w:lang w:val="en-GB"/>
              </w:rPr>
              <w:t xml:space="preserve"> </w:t>
            </w:r>
            <w:r w:rsidRPr="00E75A63">
              <w:rPr>
                <w:lang w:val="en-GB"/>
              </w:rPr>
              <w:t>agents have been approved for the clinic</w:t>
            </w:r>
            <w:r w:rsidR="00071233">
              <w:rPr>
                <w:lang w:val="en-GB"/>
              </w:rPr>
              <w:t xml:space="preserve">al use so far. Differently from </w:t>
            </w:r>
            <w:r w:rsidRPr="00E75A63">
              <w:rPr>
                <w:lang w:val="en-GB"/>
              </w:rPr>
              <w:t>magnetic nanoparticles, large amounts of paramagnetic small molecules</w:t>
            </w:r>
            <w:r w:rsidR="00071233">
              <w:rPr>
                <w:lang w:val="en-GB"/>
              </w:rPr>
              <w:t xml:space="preserve"> </w:t>
            </w:r>
            <w:r w:rsidRPr="00E75A63">
              <w:rPr>
                <w:lang w:val="en-GB"/>
              </w:rPr>
              <w:t>have to be delivered to target sites in order to be detected</w:t>
            </w:r>
            <w:r w:rsidR="00071233">
              <w:rPr>
                <w:lang w:val="en-GB"/>
              </w:rPr>
              <w:t>, and several labeling procedures have been developed to achieve this goal.</w:t>
            </w:r>
          </w:p>
          <w:p w14:paraId="445F5483" w14:textId="77777777" w:rsidR="005842B9" w:rsidRDefault="00071233" w:rsidP="00E75A63">
            <w:pPr>
              <w:rPr>
                <w:lang w:val="en-GB"/>
              </w:rPr>
            </w:pPr>
            <w:r>
              <w:rPr>
                <w:lang w:val="en-GB"/>
              </w:rPr>
              <w:t xml:space="preserve">In addition to Gd(III)-complexes, also fluorinated nanoparticles </w:t>
            </w:r>
            <w:r w:rsidR="005842B9">
              <w:rPr>
                <w:lang w:val="en-GB"/>
              </w:rPr>
              <w:t>represent</w:t>
            </w:r>
            <w:r w:rsidR="00AA644D">
              <w:rPr>
                <w:lang w:val="en-GB"/>
              </w:rPr>
              <w:t xml:space="preserve"> a valua</w:t>
            </w:r>
            <w:r w:rsidR="005842B9">
              <w:rPr>
                <w:lang w:val="en-GB"/>
              </w:rPr>
              <w:t>ble option</w:t>
            </w:r>
            <w:r w:rsidR="00AA644D">
              <w:rPr>
                <w:lang w:val="en-GB"/>
              </w:rPr>
              <w:t xml:space="preserve"> for cellular imaging, especially for the visualization of the macrophage recruitment </w:t>
            </w:r>
            <w:r w:rsidR="005842B9">
              <w:rPr>
                <w:lang w:val="en-GB"/>
              </w:rPr>
              <w:t xml:space="preserve">in inflammation sites or to tracking dendritic cells. One of the advantages of </w:t>
            </w:r>
            <w:r w:rsidR="005842B9" w:rsidRPr="005842B9">
              <w:rPr>
                <w:vertAlign w:val="superscript"/>
                <w:lang w:val="en-GB"/>
              </w:rPr>
              <w:t>19</w:t>
            </w:r>
            <w:r w:rsidR="005842B9">
              <w:rPr>
                <w:lang w:val="en-GB"/>
              </w:rPr>
              <w:t>F-MRI is the possibility to quantify the signal and calculate the cellular content in the site of interest.</w:t>
            </w:r>
          </w:p>
          <w:p w14:paraId="676B0BE7" w14:textId="3DD5F673" w:rsidR="00071233" w:rsidRPr="003516D4" w:rsidRDefault="005842B9" w:rsidP="00E75A63">
            <w:pPr>
              <w:rPr>
                <w:lang w:val="en-GB"/>
              </w:rPr>
            </w:pPr>
            <w:r>
              <w:rPr>
                <w:lang w:val="en-GB"/>
              </w:rPr>
              <w:t xml:space="preserve">Besides MRI, other imaging modalities </w:t>
            </w:r>
            <w:r w:rsidR="00246627">
              <w:rPr>
                <w:lang w:val="en-GB"/>
              </w:rPr>
              <w:t>can be used for tracking cells in vivo, like optical or photoacoustic imaging.</w:t>
            </w:r>
            <w:r>
              <w:rPr>
                <w:lang w:val="en-GB"/>
              </w:rPr>
              <w:t xml:space="preserve"> </w:t>
            </w:r>
            <w:r w:rsidR="00AA644D">
              <w:rPr>
                <w:lang w:val="en-GB"/>
              </w:rPr>
              <w:t xml:space="preserve"> </w:t>
            </w:r>
          </w:p>
          <w:p w14:paraId="238D176E" w14:textId="545C6E98" w:rsidR="0008127E" w:rsidRPr="00DF0486" w:rsidRDefault="0008127E" w:rsidP="008F626D">
            <w:pPr>
              <w:rPr>
                <w:lang w:val="it-IT"/>
              </w:rPr>
            </w:pPr>
          </w:p>
        </w:tc>
      </w:tr>
      <w:tr w:rsidR="0008127E" w:rsidRPr="00DF0486" w14:paraId="6A80A2A3" w14:textId="77777777" w:rsidTr="008F626D">
        <w:tc>
          <w:tcPr>
            <w:tcW w:w="2830" w:type="dxa"/>
          </w:tcPr>
          <w:p w14:paraId="0A36B10A" w14:textId="1839EFEC" w:rsidR="0008127E" w:rsidRPr="00DF0486" w:rsidRDefault="0008127E" w:rsidP="008F626D">
            <w:pPr>
              <w:rPr>
                <w:lang w:val="it-IT"/>
              </w:rPr>
            </w:pPr>
            <w:r>
              <w:rPr>
                <w:lang w:val="it-IT"/>
              </w:rPr>
              <w:t>attività specifica/specifiche</w:t>
            </w:r>
          </w:p>
        </w:tc>
        <w:tc>
          <w:tcPr>
            <w:tcW w:w="6798" w:type="dxa"/>
          </w:tcPr>
          <w:p w14:paraId="79085753" w14:textId="7BC909BF" w:rsidR="008F0900" w:rsidRPr="005F1A71" w:rsidRDefault="008F0900" w:rsidP="008F0900">
            <w:pPr>
              <w:rPr>
                <w:b/>
                <w:lang w:val="en-GB"/>
              </w:rPr>
            </w:pPr>
            <w:r w:rsidRPr="005F1A71">
              <w:rPr>
                <w:b/>
                <w:lang w:val="en-GB"/>
              </w:rPr>
              <w:t>MRI tracking of MSC</w:t>
            </w:r>
            <w:r w:rsidRPr="005F1A71">
              <w:rPr>
                <w:b/>
                <w:lang w:val="en-GB"/>
              </w:rPr>
              <w:t xml:space="preserve">s labeled with Gadoteridol in a </w:t>
            </w:r>
            <w:r w:rsidRPr="005F1A71">
              <w:rPr>
                <w:b/>
                <w:lang w:val="en-GB"/>
              </w:rPr>
              <w:t>Spinal Cord Injury experimental model</w:t>
            </w:r>
          </w:p>
          <w:p w14:paraId="500B08BB" w14:textId="77777777" w:rsidR="008F0900" w:rsidRDefault="008F0900" w:rsidP="008F626D">
            <w:pPr>
              <w:rPr>
                <w:lang w:val="en-GB"/>
              </w:rPr>
            </w:pPr>
          </w:p>
          <w:p w14:paraId="75A67B43" w14:textId="1A16F31F" w:rsidR="004C3E33" w:rsidRPr="004C3E33" w:rsidRDefault="004C3E33" w:rsidP="004C3E33">
            <w:pPr>
              <w:rPr>
                <w:lang w:val="en-GB"/>
              </w:rPr>
            </w:pPr>
            <w:r>
              <w:rPr>
                <w:lang w:val="en-GB"/>
              </w:rPr>
              <w:t>In this activity</w:t>
            </w:r>
            <w:r w:rsidRPr="004C3E33">
              <w:rPr>
                <w:lang w:val="en-GB"/>
              </w:rPr>
              <w:t xml:space="preserve">, </w:t>
            </w:r>
            <w:r w:rsidRPr="000D0BAF">
              <w:rPr>
                <w:highlight w:val="yellow"/>
                <w:lang w:val="en-GB"/>
              </w:rPr>
              <w:t>Filippi M. et al</w:t>
            </w:r>
            <w:r w:rsidR="000D0BAF" w:rsidRPr="000D0BAF">
              <w:rPr>
                <w:highlight w:val="yellow"/>
                <w:lang w:val="en-GB"/>
              </w:rPr>
              <w:t>.</w:t>
            </w:r>
            <w:r w:rsidRPr="000D0BAF">
              <w:rPr>
                <w:highlight w:val="yellow"/>
                <w:lang w:val="en-GB"/>
              </w:rPr>
              <w:t>, 201</w:t>
            </w:r>
            <w:r w:rsidR="000D0BAF" w:rsidRPr="000D0BAF">
              <w:rPr>
                <w:highlight w:val="yellow"/>
                <w:lang w:val="en-GB"/>
              </w:rPr>
              <w:t>6</w:t>
            </w:r>
            <w:r w:rsidR="000D0BAF">
              <w:rPr>
                <w:lang w:val="en-GB"/>
              </w:rPr>
              <w:t xml:space="preserve"> (DOI:</w:t>
            </w:r>
            <w:r w:rsidR="000D0BAF">
              <w:t xml:space="preserve"> </w:t>
            </w:r>
            <w:r w:rsidR="000D0BAF" w:rsidRPr="000D0BAF">
              <w:rPr>
                <w:lang w:val="en-GB"/>
              </w:rPr>
              <w:t>/10.1016/j.expneurol.2016.05.023</w:t>
            </w:r>
            <w:r w:rsidR="000D0BAF">
              <w:rPr>
                <w:lang w:val="en-GB"/>
              </w:rPr>
              <w:t xml:space="preserve">) labelled </w:t>
            </w:r>
            <w:r w:rsidRPr="004C3E33">
              <w:rPr>
                <w:lang w:val="en-GB"/>
              </w:rPr>
              <w:t>murine Mesenchymal Stem Cells (MSCs) with the clinically approved MRI agent</w:t>
            </w:r>
          </w:p>
          <w:p w14:paraId="74D20F71" w14:textId="3BB63F6B" w:rsidR="004C3E33" w:rsidRDefault="004C3E33" w:rsidP="004C3E33">
            <w:pPr>
              <w:rPr>
                <w:lang w:val="en-GB"/>
              </w:rPr>
            </w:pPr>
            <w:r w:rsidRPr="004C3E33">
              <w:rPr>
                <w:lang w:val="en-GB"/>
              </w:rPr>
              <w:t>Gadoteridol through a procedure based on the hypo-osmotic shock</w:t>
            </w:r>
            <w:r w:rsidR="000D0BAF">
              <w:rPr>
                <w:lang w:val="en-GB"/>
              </w:rPr>
              <w:t>.</w:t>
            </w:r>
            <w:r w:rsidRPr="004C3E33">
              <w:rPr>
                <w:lang w:val="en-GB"/>
              </w:rPr>
              <w:t xml:space="preserve"> </w:t>
            </w:r>
            <w:r w:rsidR="000D0BAF">
              <w:rPr>
                <w:lang w:val="en-GB"/>
              </w:rPr>
              <w:t xml:space="preserve">Cells </w:t>
            </w:r>
            <w:r w:rsidRPr="004C3E33">
              <w:rPr>
                <w:lang w:val="en-GB"/>
              </w:rPr>
              <w:t xml:space="preserve">were successfully tracked </w:t>
            </w:r>
            <w:r w:rsidRPr="00333B88">
              <w:rPr>
                <w:i/>
                <w:lang w:val="en-GB"/>
              </w:rPr>
              <w:t>in vivo</w:t>
            </w:r>
            <w:r w:rsidRPr="004C3E33">
              <w:rPr>
                <w:lang w:val="en-GB"/>
              </w:rPr>
              <w:t xml:space="preserve"> in a murine</w:t>
            </w:r>
            <w:r w:rsidR="000D0BAF">
              <w:rPr>
                <w:lang w:val="en-GB"/>
              </w:rPr>
              <w:t xml:space="preserve"> </w:t>
            </w:r>
            <w:r w:rsidRPr="004C3E33">
              <w:rPr>
                <w:lang w:val="en-GB"/>
              </w:rPr>
              <w:t>model of Spinal Cord Injury (SCI).</w:t>
            </w:r>
          </w:p>
          <w:p w14:paraId="24B33663" w14:textId="77777777" w:rsidR="000D0BAF" w:rsidRDefault="000D0BAF" w:rsidP="004C3E33">
            <w:pPr>
              <w:rPr>
                <w:lang w:val="en-GB"/>
              </w:rPr>
            </w:pPr>
          </w:p>
          <w:p w14:paraId="53E98903" w14:textId="7F260E2F" w:rsidR="000D0BAF" w:rsidRPr="000A2084" w:rsidRDefault="000D0BAF" w:rsidP="000D0BAF">
            <w:pPr>
              <w:rPr>
                <w:lang w:val="en-GB"/>
              </w:rPr>
            </w:pPr>
            <w:r w:rsidRPr="000A2084">
              <w:rPr>
                <w:lang w:val="en-GB"/>
              </w:rPr>
              <w:t>Inse</w:t>
            </w:r>
            <w:r>
              <w:rPr>
                <w:lang w:val="en-GB"/>
              </w:rPr>
              <w:t>rire research_3_1</w:t>
            </w:r>
            <w:r>
              <w:rPr>
                <w:lang w:val="en-GB"/>
              </w:rPr>
              <w:t>.jpg</w:t>
            </w:r>
          </w:p>
          <w:p w14:paraId="59ABB47A" w14:textId="77777777" w:rsidR="000D0BAF" w:rsidRDefault="000D0BAF" w:rsidP="008F626D">
            <w:pPr>
              <w:rPr>
                <w:lang w:val="en-GB"/>
              </w:rPr>
            </w:pPr>
          </w:p>
          <w:p w14:paraId="2B378689" w14:textId="513962FE" w:rsidR="000D0BAF" w:rsidRDefault="000D0BAF" w:rsidP="008F626D">
            <w:pPr>
              <w:rPr>
                <w:lang w:val="en-GB"/>
              </w:rPr>
            </w:pPr>
            <w:r>
              <w:rPr>
                <w:lang w:val="en-GB"/>
              </w:rPr>
              <w:t>The hypo-osmotic shock method (</w:t>
            </w:r>
            <w:r w:rsidRPr="00552FE7">
              <w:rPr>
                <w:highlight w:val="yellow"/>
                <w:lang w:val="en-GB"/>
              </w:rPr>
              <w:t>Di Gregorio E. et al, 2013</w:t>
            </w:r>
            <w:r>
              <w:rPr>
                <w:lang w:val="en-GB"/>
              </w:rPr>
              <w:t>)</w:t>
            </w:r>
            <w:r w:rsidR="00552FE7">
              <w:rPr>
                <w:lang w:val="en-GB"/>
              </w:rPr>
              <w:t xml:space="preserve"> allowed the internalization of a higher number of contrast agent units than the conventional isotonic labeling. </w:t>
            </w:r>
          </w:p>
          <w:p w14:paraId="5E23A3DC" w14:textId="77777777" w:rsidR="00552FE7" w:rsidRDefault="00552FE7" w:rsidP="008F626D">
            <w:pPr>
              <w:rPr>
                <w:lang w:val="en-GB"/>
              </w:rPr>
            </w:pPr>
          </w:p>
          <w:p w14:paraId="18521FC4" w14:textId="77777777" w:rsidR="00552FE7" w:rsidRDefault="00552FE7" w:rsidP="008F626D">
            <w:pPr>
              <w:rPr>
                <w:lang w:val="en-GB"/>
              </w:rPr>
            </w:pPr>
            <w:r>
              <w:rPr>
                <w:lang w:val="en-GB"/>
              </w:rPr>
              <w:t>Inserire research_3_2.jpg</w:t>
            </w:r>
          </w:p>
          <w:p w14:paraId="21996AD0" w14:textId="77777777" w:rsidR="00552FE7" w:rsidRDefault="00552FE7" w:rsidP="008F626D">
            <w:pPr>
              <w:rPr>
                <w:lang w:val="en-GB"/>
              </w:rPr>
            </w:pPr>
          </w:p>
          <w:p w14:paraId="219799D8" w14:textId="1DAA377C" w:rsidR="00552FE7" w:rsidRDefault="00552FE7" w:rsidP="008F626D">
            <w:pPr>
              <w:rPr>
                <w:lang w:val="en-GB"/>
              </w:rPr>
            </w:pPr>
            <w:r>
              <w:rPr>
                <w:lang w:val="en-GB"/>
              </w:rPr>
              <w:t xml:space="preserve">Furthermore, also the </w:t>
            </w:r>
            <w:r w:rsidR="00333B88">
              <w:rPr>
                <w:lang w:val="en-GB"/>
              </w:rPr>
              <w:t>T</w:t>
            </w:r>
            <w:r w:rsidR="00333B88" w:rsidRPr="00333B88">
              <w:rPr>
                <w:vertAlign w:val="subscript"/>
                <w:lang w:val="en-GB"/>
              </w:rPr>
              <w:t>1</w:t>
            </w:r>
            <w:r w:rsidR="00333B88">
              <w:rPr>
                <w:lang w:val="en-GB"/>
              </w:rPr>
              <w:t xml:space="preserve"> contrast enhancement </w:t>
            </w:r>
            <w:r>
              <w:rPr>
                <w:lang w:val="en-GB"/>
              </w:rPr>
              <w:t>of Gadoteridol internalized using the hypo-tonic method is higher than the isotonic technique.</w:t>
            </w:r>
          </w:p>
          <w:p w14:paraId="219799D8" w14:textId="1DAA377C" w:rsidR="00552FE7" w:rsidRDefault="00552FE7" w:rsidP="008F626D">
            <w:pPr>
              <w:rPr>
                <w:lang w:val="en-GB"/>
              </w:rPr>
            </w:pPr>
          </w:p>
          <w:p w14:paraId="6287B0B4" w14:textId="68545285" w:rsidR="00333B88" w:rsidRDefault="00333B88" w:rsidP="00333B88">
            <w:pPr>
              <w:rPr>
                <w:lang w:val="en-GB"/>
              </w:rPr>
            </w:pPr>
            <w:r>
              <w:rPr>
                <w:lang w:val="en-GB"/>
              </w:rPr>
              <w:t>Inserire research_3_3</w:t>
            </w:r>
            <w:r>
              <w:rPr>
                <w:lang w:val="en-GB"/>
              </w:rPr>
              <w:t>.jpg</w:t>
            </w:r>
          </w:p>
          <w:p w14:paraId="2CDFB4E7" w14:textId="77777777" w:rsidR="00333B88" w:rsidRDefault="00333B88" w:rsidP="00333B88">
            <w:pPr>
              <w:rPr>
                <w:lang w:val="en-GB"/>
              </w:rPr>
            </w:pPr>
          </w:p>
          <w:p w14:paraId="261F5B34" w14:textId="45CC4F46" w:rsidR="00333B88" w:rsidRDefault="00333B88" w:rsidP="00333B88">
            <w:pPr>
              <w:rPr>
                <w:lang w:val="en-GB"/>
              </w:rPr>
            </w:pPr>
            <w:r>
              <w:rPr>
                <w:lang w:val="en-GB"/>
              </w:rPr>
              <w:t xml:space="preserve">The differences observed </w:t>
            </w:r>
            <w:r w:rsidRPr="004E6731">
              <w:rPr>
                <w:i/>
                <w:lang w:val="en-GB"/>
              </w:rPr>
              <w:t>in vitro</w:t>
            </w:r>
            <w:r>
              <w:rPr>
                <w:lang w:val="en-GB"/>
              </w:rPr>
              <w:t xml:space="preserve"> were confirmed </w:t>
            </w:r>
            <w:r w:rsidRPr="004E6731">
              <w:rPr>
                <w:i/>
                <w:lang w:val="en-GB"/>
              </w:rPr>
              <w:t>in vivo</w:t>
            </w:r>
            <w:r>
              <w:rPr>
                <w:lang w:val="en-GB"/>
              </w:rPr>
              <w:t xml:space="preserve"> after transplantation </w:t>
            </w:r>
            <w:r w:rsidR="004E6731">
              <w:rPr>
                <w:lang w:val="en-GB"/>
              </w:rPr>
              <w:t>of a different number of cel</w:t>
            </w:r>
            <w:r w:rsidR="00C66483">
              <w:rPr>
                <w:lang w:val="en-GB"/>
              </w:rPr>
              <w:t>ls in a mouse model of spinal c</w:t>
            </w:r>
            <w:r w:rsidR="004E6731">
              <w:rPr>
                <w:lang w:val="en-GB"/>
              </w:rPr>
              <w:t>ord injury.</w:t>
            </w:r>
          </w:p>
          <w:p w14:paraId="1D2BCBCD" w14:textId="77777777" w:rsidR="00333B88" w:rsidRDefault="00333B88" w:rsidP="00333B88">
            <w:pPr>
              <w:rPr>
                <w:lang w:val="en-GB"/>
              </w:rPr>
            </w:pPr>
          </w:p>
          <w:p w14:paraId="74907195" w14:textId="2B17C441" w:rsidR="004E6731" w:rsidRDefault="004E6731" w:rsidP="004E6731">
            <w:pPr>
              <w:rPr>
                <w:lang w:val="en-GB"/>
              </w:rPr>
            </w:pPr>
            <w:r>
              <w:rPr>
                <w:lang w:val="en-GB"/>
              </w:rPr>
              <w:t>Inserire research_3_4</w:t>
            </w:r>
            <w:r>
              <w:rPr>
                <w:lang w:val="en-GB"/>
              </w:rPr>
              <w:t>.jpg</w:t>
            </w:r>
          </w:p>
          <w:p w14:paraId="0A92D584" w14:textId="77777777" w:rsidR="00333B88" w:rsidRDefault="00333B88" w:rsidP="00333B88">
            <w:pPr>
              <w:rPr>
                <w:lang w:val="en-GB"/>
              </w:rPr>
            </w:pPr>
          </w:p>
          <w:p w14:paraId="4FF5B8B4" w14:textId="49D0B87F" w:rsidR="00552FE7" w:rsidRDefault="004E6731" w:rsidP="008F626D">
            <w:pPr>
              <w:rPr>
                <w:lang w:val="en-GB"/>
              </w:rPr>
            </w:pPr>
            <w:r>
              <w:rPr>
                <w:lang w:val="en-GB"/>
              </w:rPr>
              <w:t>Interestingly, the injected cells migrated from the injection site to the lesion site, and MRI was able to visualize this movement.</w:t>
            </w:r>
          </w:p>
          <w:p w14:paraId="37DCEDA9" w14:textId="77777777" w:rsidR="00552FE7" w:rsidRDefault="00552FE7" w:rsidP="008F626D">
            <w:pPr>
              <w:rPr>
                <w:lang w:val="en-GB"/>
              </w:rPr>
            </w:pPr>
          </w:p>
          <w:p w14:paraId="44649191" w14:textId="38D96011" w:rsidR="004E6731" w:rsidRDefault="004E6731" w:rsidP="004E6731">
            <w:pPr>
              <w:rPr>
                <w:lang w:val="en-GB"/>
              </w:rPr>
            </w:pPr>
            <w:r>
              <w:rPr>
                <w:lang w:val="en-GB"/>
              </w:rPr>
              <w:t>Inserire research_3_5</w:t>
            </w:r>
            <w:r>
              <w:rPr>
                <w:lang w:val="en-GB"/>
              </w:rPr>
              <w:t>.jpg</w:t>
            </w:r>
          </w:p>
          <w:p w14:paraId="04EE489E" w14:textId="77777777" w:rsidR="004E6731" w:rsidRDefault="004E6731" w:rsidP="008F626D">
            <w:pPr>
              <w:rPr>
                <w:lang w:val="en-GB"/>
              </w:rPr>
            </w:pPr>
          </w:p>
          <w:p w14:paraId="3196312E" w14:textId="77777777" w:rsidR="00552FE7" w:rsidRDefault="00552FE7" w:rsidP="008F626D">
            <w:pPr>
              <w:rPr>
                <w:lang w:val="en-GB"/>
              </w:rPr>
            </w:pPr>
          </w:p>
          <w:p w14:paraId="69E981CF" w14:textId="251838BF" w:rsidR="00552FE7" w:rsidRDefault="00896AA0" w:rsidP="008F626D">
            <w:pPr>
              <w:rPr>
                <w:lang w:val="en-GB"/>
              </w:rPr>
            </w:pPr>
            <w:r>
              <w:rPr>
                <w:lang w:val="en-GB"/>
              </w:rPr>
              <w:t xml:space="preserve">Very important, </w:t>
            </w:r>
            <w:r w:rsidR="0051208F">
              <w:rPr>
                <w:lang w:val="en-GB"/>
              </w:rPr>
              <w:t xml:space="preserve">the diseased mice treated with the labelled cells displayed an excellent recover from the pathology, as demonstrated by carrying out behavioural tests.  </w:t>
            </w:r>
          </w:p>
          <w:p w14:paraId="3E25C2B5" w14:textId="77777777" w:rsidR="00552FE7" w:rsidRDefault="00552FE7" w:rsidP="008F626D">
            <w:pPr>
              <w:rPr>
                <w:lang w:val="en-GB"/>
              </w:rPr>
            </w:pPr>
          </w:p>
          <w:p w14:paraId="47BD272E" w14:textId="79D31D87" w:rsidR="005F1A71" w:rsidRPr="005F1A71" w:rsidRDefault="005F1A71" w:rsidP="008F626D">
            <w:pPr>
              <w:rPr>
                <w:b/>
                <w:lang w:val="en-GB"/>
              </w:rPr>
            </w:pPr>
            <w:r w:rsidRPr="005F1A71">
              <w:rPr>
                <w:b/>
                <w:lang w:val="en-GB"/>
              </w:rPr>
              <w:t>Fluorinated nanoparticles for the in-vivo tracking of inflammation in a mouse model of spinal cord injury</w:t>
            </w:r>
          </w:p>
          <w:p w14:paraId="3320ABF8" w14:textId="77777777" w:rsidR="005F1A71" w:rsidRDefault="005F1A71" w:rsidP="008F626D">
            <w:pPr>
              <w:rPr>
                <w:lang w:val="en-GB"/>
              </w:rPr>
            </w:pPr>
          </w:p>
          <w:p w14:paraId="0C3103EC" w14:textId="3D814CFF" w:rsidR="000D0BAF" w:rsidRDefault="00051A52" w:rsidP="008F626D">
            <w:pPr>
              <w:rPr>
                <w:lang w:val="en-GB"/>
              </w:rPr>
            </w:pPr>
            <w:r>
              <w:rPr>
                <w:lang w:val="en-GB"/>
              </w:rPr>
              <w:t>The same model has been also used to assess the macrophagic infiltrate after the onset of the lesion</w:t>
            </w:r>
            <w:r w:rsidR="00E000BD">
              <w:rPr>
                <w:lang w:val="en-GB"/>
              </w:rPr>
              <w:t xml:space="preserve"> (</w:t>
            </w:r>
            <w:r w:rsidR="00E000BD" w:rsidRPr="00E000BD">
              <w:rPr>
                <w:highlight w:val="yellow"/>
                <w:lang w:val="en-GB"/>
              </w:rPr>
              <w:t>Garello F. et al</w:t>
            </w:r>
            <w:r w:rsidR="00E000BD">
              <w:rPr>
                <w:lang w:val="en-GB"/>
              </w:rPr>
              <w:t>, manuscript in preparation, presented at WMIC 2017)</w:t>
            </w:r>
            <w:r>
              <w:rPr>
                <w:lang w:val="en-GB"/>
              </w:rPr>
              <w:t xml:space="preserve">. The method consisted of injecting in the mice a per-fluoro nanoemulsion based on </w:t>
            </w:r>
            <w:r w:rsidRPr="00051A52">
              <w:rPr>
                <w:lang w:val="en-GB"/>
              </w:rPr>
              <w:t>perfluoro-15-crown-5-ether</w:t>
            </w:r>
            <w:r w:rsidR="00E000BD">
              <w:rPr>
                <w:lang w:val="en-GB"/>
              </w:rPr>
              <w:t xml:space="preserve"> (PFCE-NE)</w:t>
            </w:r>
            <w:r>
              <w:rPr>
                <w:lang w:val="en-GB"/>
              </w:rPr>
              <w:t xml:space="preserve">. These nanoparticles are rapidly taken </w:t>
            </w:r>
            <w:r w:rsidR="00E000BD">
              <w:rPr>
                <w:lang w:val="en-GB"/>
              </w:rPr>
              <w:t>up by circulating monocytes that bring them in the inflammation site.</w:t>
            </w:r>
          </w:p>
          <w:p w14:paraId="5DEF4374" w14:textId="2FF2D9C9" w:rsidR="00CC304E" w:rsidRDefault="00E000BD" w:rsidP="008F626D">
            <w:pPr>
              <w:rPr>
                <w:lang w:val="en-GB"/>
              </w:rPr>
            </w:pPr>
            <w:r w:rsidRPr="00E000BD">
              <w:rPr>
                <w:lang w:val="en-GB"/>
              </w:rPr>
              <w:t>PFCE-NE suspen</w:t>
            </w:r>
            <w:r>
              <w:rPr>
                <w:lang w:val="en-GB"/>
              </w:rPr>
              <w:t>sion contained particles with a</w:t>
            </w:r>
            <w:r w:rsidRPr="00E000BD">
              <w:rPr>
                <w:lang w:val="en-GB"/>
              </w:rPr>
              <w:t xml:space="preserve"> hydrodynamic size of 170±20nm (PDI 0.07) with a total fluorine concentration of around 3.4 M. The recruitment of macrophages at the lesion site was successfully followed for 2 weeks, both by </w:t>
            </w:r>
            <w:r>
              <w:rPr>
                <w:lang w:val="en-GB"/>
              </w:rPr>
              <w:t>19F-</w:t>
            </w:r>
            <w:r w:rsidRPr="00E000BD">
              <w:rPr>
                <w:lang w:val="en-GB"/>
              </w:rPr>
              <w:t xml:space="preserve">PRESS and MRI, displaying the higher signal enhancement in the first days post injury (pi) even if a constant and faint fluorine accumulation was detectable throughout the 14 days of monitoring. At days 2 and 14 pi, the amount of fluorine at the lesion was 0.9 µmol and 1.7 µmol, respectively. </w:t>
            </w:r>
            <w:r w:rsidRPr="00E000BD">
              <w:rPr>
                <w:i/>
                <w:lang w:val="en-GB"/>
              </w:rPr>
              <w:t>Ex-vivo</w:t>
            </w:r>
            <w:r w:rsidRPr="00E000BD">
              <w:rPr>
                <w:lang w:val="en-GB"/>
              </w:rPr>
              <w:t xml:space="preserve"> validation by IF displayed a massive accumulation of particles at the lesion site, mainly phagocytized by peripheral and resident immune cells.</w:t>
            </w:r>
          </w:p>
          <w:p w14:paraId="4F703985" w14:textId="77777777" w:rsidR="000D0BAF" w:rsidRDefault="000D0BAF" w:rsidP="008F626D">
            <w:pPr>
              <w:rPr>
                <w:lang w:val="en-GB"/>
              </w:rPr>
            </w:pPr>
          </w:p>
          <w:p w14:paraId="1F5B736B" w14:textId="77777777" w:rsidR="000D0BAF" w:rsidRDefault="000D0BAF" w:rsidP="008F626D">
            <w:pPr>
              <w:rPr>
                <w:lang w:val="en-GB"/>
              </w:rPr>
            </w:pPr>
          </w:p>
          <w:p w14:paraId="5DF81F93" w14:textId="3C1D4D39" w:rsidR="00E000BD" w:rsidRDefault="00E000BD" w:rsidP="00E000BD">
            <w:pPr>
              <w:rPr>
                <w:lang w:val="en-GB"/>
              </w:rPr>
            </w:pPr>
            <w:r>
              <w:rPr>
                <w:lang w:val="en-GB"/>
              </w:rPr>
              <w:t>Inserire research_3_6</w:t>
            </w:r>
            <w:r>
              <w:rPr>
                <w:lang w:val="en-GB"/>
              </w:rPr>
              <w:t>.jpg</w:t>
            </w:r>
          </w:p>
          <w:p w14:paraId="06394426" w14:textId="77777777" w:rsidR="00E000BD" w:rsidRDefault="00E000BD" w:rsidP="008F626D">
            <w:pPr>
              <w:rPr>
                <w:lang w:val="en-GB"/>
              </w:rPr>
            </w:pPr>
          </w:p>
          <w:p w14:paraId="471A30CD" w14:textId="6C3C35DA" w:rsidR="00E000BD" w:rsidRDefault="00E000BD" w:rsidP="00E000BD">
            <w:pPr>
              <w:rPr>
                <w:lang w:val="en-GB"/>
              </w:rPr>
            </w:pPr>
            <w:r>
              <w:rPr>
                <w:lang w:val="en-GB"/>
              </w:rPr>
              <w:t>Inserire research_3_7</w:t>
            </w:r>
            <w:r>
              <w:rPr>
                <w:lang w:val="en-GB"/>
              </w:rPr>
              <w:t>.jpg</w:t>
            </w:r>
          </w:p>
          <w:p w14:paraId="4B284B0A" w14:textId="77777777" w:rsidR="00E000BD" w:rsidRDefault="00E000BD" w:rsidP="008F626D">
            <w:pPr>
              <w:rPr>
                <w:lang w:val="en-GB"/>
              </w:rPr>
            </w:pPr>
          </w:p>
          <w:p w14:paraId="12678A05" w14:textId="77777777" w:rsidR="000D0BAF" w:rsidRDefault="000D0BAF" w:rsidP="008F626D">
            <w:pPr>
              <w:rPr>
                <w:lang w:val="en-GB"/>
              </w:rPr>
            </w:pPr>
          </w:p>
          <w:p w14:paraId="2926937F" w14:textId="03C20709" w:rsidR="000D0BAF" w:rsidRPr="005F1A71" w:rsidRDefault="005F1A71" w:rsidP="005F1A71">
            <w:pPr>
              <w:rPr>
                <w:b/>
                <w:lang w:val="en-GB"/>
              </w:rPr>
            </w:pPr>
            <w:r w:rsidRPr="005F1A71">
              <w:rPr>
                <w:b/>
                <w:lang w:val="en-GB"/>
              </w:rPr>
              <w:t>Indocyanine</w:t>
            </w:r>
            <w:r w:rsidRPr="005F1A71">
              <w:rPr>
                <w:b/>
                <w:lang w:val="en-GB"/>
              </w:rPr>
              <w:t xml:space="preserve"> Green labeling for optical and </w:t>
            </w:r>
            <w:r w:rsidRPr="005F1A71">
              <w:rPr>
                <w:b/>
                <w:lang w:val="en-GB"/>
              </w:rPr>
              <w:t>photoacoustic imaging of Mesenchymal Stem Cells</w:t>
            </w:r>
            <w:r w:rsidRPr="005F1A71">
              <w:rPr>
                <w:b/>
                <w:lang w:val="en-GB"/>
              </w:rPr>
              <w:t xml:space="preserve"> </w:t>
            </w:r>
            <w:r w:rsidRPr="005F1A71">
              <w:rPr>
                <w:b/>
                <w:lang w:val="en-GB"/>
              </w:rPr>
              <w:t>after in vivo transplantation</w:t>
            </w:r>
          </w:p>
          <w:p w14:paraId="5CEAD1B9" w14:textId="7A04C4E0" w:rsidR="00E000BD" w:rsidRDefault="005F1A71" w:rsidP="008F626D">
            <w:pPr>
              <w:rPr>
                <w:lang w:val="en-GB"/>
              </w:rPr>
            </w:pPr>
            <w:r>
              <w:rPr>
                <w:lang w:val="en-GB"/>
              </w:rPr>
              <w:t>In this activity</w:t>
            </w:r>
            <w:r w:rsidR="00A32F46">
              <w:rPr>
                <w:lang w:val="en-GB"/>
              </w:rPr>
              <w:t xml:space="preserve"> (</w:t>
            </w:r>
            <w:r w:rsidR="00A32F46" w:rsidRPr="00A32F46">
              <w:rPr>
                <w:highlight w:val="yellow"/>
                <w:lang w:val="en-GB"/>
              </w:rPr>
              <w:t>Filippi M. et al. 2018</w:t>
            </w:r>
            <w:r w:rsidR="00A32F46">
              <w:rPr>
                <w:lang w:val="en-GB"/>
              </w:rPr>
              <w:t>, submitted to J. Biophotonics)</w:t>
            </w:r>
            <w:r w:rsidR="0052314C">
              <w:rPr>
                <w:lang w:val="en-GB"/>
              </w:rPr>
              <w:t>,</w:t>
            </w:r>
            <w:r>
              <w:rPr>
                <w:lang w:val="en-GB"/>
              </w:rPr>
              <w:t xml:space="preserve"> the potential of NIRF and Photoacoustic imaging in cellular imaging has been assessed labeling Mesenchymal Stem Cells </w:t>
            </w:r>
            <w:r w:rsidR="00E3745C">
              <w:rPr>
                <w:lang w:val="en-GB"/>
              </w:rPr>
              <w:t xml:space="preserve">with the clinically approved dye indocyanine green (ICG). Labelled cells were </w:t>
            </w:r>
            <w:r>
              <w:rPr>
                <w:lang w:val="en-GB"/>
              </w:rPr>
              <w:t>subsequently transplanted in healthy mice.</w:t>
            </w:r>
          </w:p>
          <w:p w14:paraId="16DDAC1E" w14:textId="77777777" w:rsidR="00A32F46" w:rsidRPr="00A32F46" w:rsidRDefault="00A32F46" w:rsidP="00A32F46">
            <w:pPr>
              <w:rPr>
                <w:lang w:val="en-GB"/>
              </w:rPr>
            </w:pPr>
            <w:r w:rsidRPr="00A32F46">
              <w:rPr>
                <w:lang w:val="en-GB"/>
              </w:rPr>
              <w:t xml:space="preserve">The </w:t>
            </w:r>
            <w:r w:rsidRPr="00A32F46">
              <w:rPr>
                <w:i/>
                <w:lang w:val="en-GB"/>
              </w:rPr>
              <w:t>in vivo</w:t>
            </w:r>
            <w:r w:rsidRPr="00A32F46">
              <w:rPr>
                <w:lang w:val="en-GB"/>
              </w:rPr>
              <w:t xml:space="preserve"> study was carried out by locally transplanting</w:t>
            </w:r>
          </w:p>
          <w:p w14:paraId="6D6F8ED0" w14:textId="28C0A6D7" w:rsidR="00A32F46" w:rsidRPr="00A32F46" w:rsidRDefault="00A32F46" w:rsidP="00A32F46">
            <w:pPr>
              <w:rPr>
                <w:lang w:val="en-GB"/>
              </w:rPr>
            </w:pPr>
            <w:r w:rsidRPr="00A32F46">
              <w:rPr>
                <w:lang w:val="en-GB"/>
              </w:rPr>
              <w:t>3.0×10</w:t>
            </w:r>
            <w:r w:rsidRPr="00A32F46">
              <w:rPr>
                <w:vertAlign w:val="superscript"/>
                <w:lang w:val="en-GB"/>
              </w:rPr>
              <w:t>5</w:t>
            </w:r>
            <w:r w:rsidRPr="00A32F46">
              <w:rPr>
                <w:lang w:val="en-GB"/>
              </w:rPr>
              <w:t xml:space="preserve"> ICG-labe</w:t>
            </w:r>
            <w:r>
              <w:rPr>
                <w:lang w:val="en-GB"/>
              </w:rPr>
              <w:t xml:space="preserve">led MSCs into the gastrocnemius </w:t>
            </w:r>
            <w:r w:rsidRPr="00A32F46">
              <w:rPr>
                <w:lang w:val="en-GB"/>
              </w:rPr>
              <w:t>muscle of the right hindlimb of healthy C57BL/6J mice.</w:t>
            </w:r>
          </w:p>
          <w:p w14:paraId="377C84D8" w14:textId="13031B9F" w:rsidR="00E000BD" w:rsidRDefault="00A32F46" w:rsidP="00A32F46">
            <w:pPr>
              <w:rPr>
                <w:lang w:val="en-GB"/>
              </w:rPr>
            </w:pPr>
            <w:r w:rsidRPr="00A32F46">
              <w:rPr>
                <w:lang w:val="en-GB"/>
              </w:rPr>
              <w:t>The site of cell deposi</w:t>
            </w:r>
            <w:r>
              <w:rPr>
                <w:lang w:val="en-GB"/>
              </w:rPr>
              <w:t xml:space="preserve">tion was clearly detected by US </w:t>
            </w:r>
            <w:r w:rsidRPr="00A32F46">
              <w:rPr>
                <w:lang w:val="en-GB"/>
              </w:rPr>
              <w:t>imaging (B-mode, 21 MHz), as a consequence of the</w:t>
            </w:r>
            <w:r>
              <w:rPr>
                <w:lang w:val="en-GB"/>
              </w:rPr>
              <w:t xml:space="preserve"> </w:t>
            </w:r>
            <w:r w:rsidRPr="00A32F46">
              <w:rPr>
                <w:lang w:val="en-GB"/>
              </w:rPr>
              <w:t>change in the acoustic impedance determined by the dense</w:t>
            </w:r>
            <w:r>
              <w:rPr>
                <w:lang w:val="en-GB"/>
              </w:rPr>
              <w:t xml:space="preserve"> </w:t>
            </w:r>
            <w:r w:rsidRPr="00A32F46">
              <w:rPr>
                <w:lang w:val="en-GB"/>
              </w:rPr>
              <w:t>inoculated cell mass</w:t>
            </w:r>
            <w:r>
              <w:rPr>
                <w:lang w:val="en-GB"/>
              </w:rPr>
              <w:t>.</w:t>
            </w:r>
          </w:p>
          <w:p w14:paraId="1A0E2A59" w14:textId="2401B625" w:rsidR="003E1198" w:rsidRDefault="00A32F46" w:rsidP="00A32F46">
            <w:pPr>
              <w:rPr>
                <w:lang w:val="en-GB"/>
              </w:rPr>
            </w:pPr>
            <w:r>
              <w:rPr>
                <w:lang w:val="en-GB"/>
              </w:rPr>
              <w:t xml:space="preserve">The PA signal intensity </w:t>
            </w:r>
            <w:r w:rsidRPr="00A32F46">
              <w:rPr>
                <w:lang w:val="en-GB"/>
              </w:rPr>
              <w:t>generated by the ICG-MSCs was normalized over the</w:t>
            </w:r>
            <w:r>
              <w:rPr>
                <w:lang w:val="en-GB"/>
              </w:rPr>
              <w:t xml:space="preserve"> local endog</w:t>
            </w:r>
            <w:r w:rsidRPr="00A32F46">
              <w:rPr>
                <w:lang w:val="en-GB"/>
              </w:rPr>
              <w:t>enous baseline recorded in the left hindlimb of</w:t>
            </w:r>
            <w:r>
              <w:rPr>
                <w:lang w:val="en-GB"/>
              </w:rPr>
              <w:t xml:space="preserve"> </w:t>
            </w:r>
            <w:r w:rsidRPr="00A32F46">
              <w:rPr>
                <w:lang w:val="en-GB"/>
              </w:rPr>
              <w:t xml:space="preserve">the animal where the transplantation of control </w:t>
            </w:r>
            <w:r>
              <w:rPr>
                <w:lang w:val="en-GB"/>
              </w:rPr>
              <w:t xml:space="preserve">unlabelled </w:t>
            </w:r>
            <w:r w:rsidRPr="00A32F46">
              <w:rPr>
                <w:lang w:val="en-GB"/>
              </w:rPr>
              <w:t>cells was performed</w:t>
            </w:r>
            <w:r>
              <w:rPr>
                <w:lang w:val="en-GB"/>
              </w:rPr>
              <w:t>.</w:t>
            </w:r>
          </w:p>
          <w:p w14:paraId="2C7B5AB8" w14:textId="77777777" w:rsidR="003E1198" w:rsidRDefault="003E1198" w:rsidP="008F626D">
            <w:pPr>
              <w:rPr>
                <w:lang w:val="en-GB"/>
              </w:rPr>
            </w:pPr>
          </w:p>
          <w:p w14:paraId="13541C23" w14:textId="77777777" w:rsidR="003E1198" w:rsidRDefault="003E1198" w:rsidP="008F626D">
            <w:pPr>
              <w:rPr>
                <w:lang w:val="en-GB"/>
              </w:rPr>
            </w:pPr>
          </w:p>
          <w:p w14:paraId="6EC6DF08" w14:textId="3435744D" w:rsidR="005F1A71" w:rsidRDefault="005F1A71" w:rsidP="005F1A71">
            <w:pPr>
              <w:rPr>
                <w:lang w:val="en-GB"/>
              </w:rPr>
            </w:pPr>
            <w:r>
              <w:rPr>
                <w:lang w:val="en-GB"/>
              </w:rPr>
              <w:t>Inserire research_3_8</w:t>
            </w:r>
            <w:r>
              <w:rPr>
                <w:lang w:val="en-GB"/>
              </w:rPr>
              <w:t>.jpg</w:t>
            </w:r>
          </w:p>
          <w:p w14:paraId="3F0115C1" w14:textId="77777777" w:rsidR="00E000BD" w:rsidRDefault="00E000BD" w:rsidP="008F626D">
            <w:pPr>
              <w:rPr>
                <w:lang w:val="en-GB"/>
              </w:rPr>
            </w:pPr>
          </w:p>
          <w:p w14:paraId="27AC6B4D" w14:textId="77777777" w:rsidR="00E000BD" w:rsidRDefault="00E000BD" w:rsidP="008F626D">
            <w:pPr>
              <w:rPr>
                <w:lang w:val="en-GB"/>
              </w:rPr>
            </w:pPr>
          </w:p>
          <w:p w14:paraId="11A8266F" w14:textId="6971C849" w:rsidR="0017688B" w:rsidRPr="0017688B" w:rsidRDefault="0017688B" w:rsidP="0017688B">
            <w:pPr>
              <w:rPr>
                <w:lang w:val="en-GB"/>
              </w:rPr>
            </w:pPr>
            <w:r w:rsidRPr="0017688B">
              <w:rPr>
                <w:lang w:val="en-GB"/>
              </w:rPr>
              <w:t>The PA</w:t>
            </w:r>
            <w:r w:rsidRPr="00535960">
              <w:rPr>
                <w:vertAlign w:val="subscript"/>
                <w:lang w:val="en-GB"/>
              </w:rPr>
              <w:t>Enh</w:t>
            </w:r>
            <w:r w:rsidR="00535960">
              <w:rPr>
                <w:lang w:val="en-GB"/>
              </w:rPr>
              <w:t xml:space="preserve"> was measured </w:t>
            </w:r>
            <w:r w:rsidRPr="0017688B">
              <w:rPr>
                <w:lang w:val="en-GB"/>
              </w:rPr>
              <w:t>over the entire range of excitation wavelengths</w:t>
            </w:r>
            <w:r w:rsidR="00535960">
              <w:rPr>
                <w:lang w:val="en-GB"/>
              </w:rPr>
              <w:t xml:space="preserve"> </w:t>
            </w:r>
            <w:r w:rsidRPr="0017688B">
              <w:rPr>
                <w:lang w:val="en-GB"/>
              </w:rPr>
              <w:t>immediately after cell transplantation, then monitored</w:t>
            </w:r>
          </w:p>
          <w:p w14:paraId="7AD723F2" w14:textId="4D1D767B" w:rsidR="0017688B" w:rsidRDefault="0017688B" w:rsidP="0017688B">
            <w:pPr>
              <w:rPr>
                <w:lang w:val="en-GB"/>
              </w:rPr>
            </w:pPr>
            <w:r w:rsidRPr="0017688B">
              <w:rPr>
                <w:lang w:val="en-GB"/>
              </w:rPr>
              <w:t>over time, and reported as PA spectrum.</w:t>
            </w:r>
          </w:p>
          <w:p w14:paraId="7E571DFA" w14:textId="77777777" w:rsidR="00535960" w:rsidRDefault="00535960" w:rsidP="0017688B">
            <w:pPr>
              <w:rPr>
                <w:lang w:val="en-GB"/>
              </w:rPr>
            </w:pPr>
          </w:p>
          <w:p w14:paraId="3A25A5C4" w14:textId="4B2C5A50" w:rsidR="00535960" w:rsidRDefault="00535960" w:rsidP="00535960">
            <w:pPr>
              <w:rPr>
                <w:lang w:val="en-GB"/>
              </w:rPr>
            </w:pPr>
            <w:r>
              <w:rPr>
                <w:lang w:val="en-GB"/>
              </w:rPr>
              <w:t>Inserire research_3_9</w:t>
            </w:r>
            <w:r>
              <w:rPr>
                <w:lang w:val="en-GB"/>
              </w:rPr>
              <w:t>.jpg</w:t>
            </w:r>
          </w:p>
          <w:p w14:paraId="6F260318" w14:textId="77777777" w:rsidR="00535960" w:rsidRDefault="00535960" w:rsidP="0017688B">
            <w:pPr>
              <w:rPr>
                <w:lang w:val="en-GB"/>
              </w:rPr>
            </w:pPr>
          </w:p>
          <w:p w14:paraId="2051928D" w14:textId="77777777" w:rsidR="00535960" w:rsidRPr="0017688B" w:rsidRDefault="00535960" w:rsidP="0017688B">
            <w:pPr>
              <w:rPr>
                <w:lang w:val="en-GB"/>
              </w:rPr>
            </w:pPr>
          </w:p>
          <w:p w14:paraId="70B56B27" w14:textId="758746EC" w:rsidR="00A32F46" w:rsidRDefault="0017688B" w:rsidP="00535960">
            <w:pPr>
              <w:rPr>
                <w:lang w:val="en-GB"/>
              </w:rPr>
            </w:pPr>
            <w:r w:rsidRPr="0017688B">
              <w:rPr>
                <w:lang w:val="en-GB"/>
              </w:rPr>
              <w:t xml:space="preserve">Interestingly, immediately </w:t>
            </w:r>
            <w:r w:rsidR="00535960">
              <w:rPr>
                <w:lang w:val="en-GB"/>
              </w:rPr>
              <w:t xml:space="preserve">and 4 hours post-injection, the </w:t>
            </w:r>
            <w:r w:rsidRPr="0017688B">
              <w:rPr>
                <w:lang w:val="en-GB"/>
              </w:rPr>
              <w:t>maximum peak recorded in the photoacoustic spectra was</w:t>
            </w:r>
            <w:r w:rsidR="00535960">
              <w:rPr>
                <w:lang w:val="en-GB"/>
              </w:rPr>
              <w:t xml:space="preserve"> </w:t>
            </w:r>
            <w:r w:rsidRPr="0017688B">
              <w:rPr>
                <w:lang w:val="en-GB"/>
              </w:rPr>
              <w:t>shifted towards high excitation wavelength values (890</w:t>
            </w:r>
            <w:r w:rsidR="00535960">
              <w:rPr>
                <w:lang w:val="en-GB"/>
              </w:rPr>
              <w:t xml:space="preserve"> </w:t>
            </w:r>
            <w:r w:rsidRPr="0017688B">
              <w:rPr>
                <w:lang w:val="en-GB"/>
              </w:rPr>
              <w:t>and 920 nm, respectively), whereas from day 1 to day 4,</w:t>
            </w:r>
            <w:r w:rsidR="00535960">
              <w:rPr>
                <w:lang w:val="en-GB"/>
              </w:rPr>
              <w:t xml:space="preserve"> </w:t>
            </w:r>
            <w:r w:rsidRPr="0017688B">
              <w:rPr>
                <w:lang w:val="en-GB"/>
              </w:rPr>
              <w:t>the spectral shape reproduced the one observed in vitro</w:t>
            </w:r>
            <w:r w:rsidR="00535960">
              <w:rPr>
                <w:lang w:val="en-GB"/>
              </w:rPr>
              <w:t xml:space="preserve"> with a maximum enhancement cent</w:t>
            </w:r>
            <w:r w:rsidRPr="0017688B">
              <w:rPr>
                <w:lang w:val="en-GB"/>
              </w:rPr>
              <w:t>red at around 810 nm</w:t>
            </w:r>
            <w:r w:rsidR="00535960">
              <w:rPr>
                <w:lang w:val="en-GB"/>
              </w:rPr>
              <w:t>. T</w:t>
            </w:r>
            <w:r w:rsidR="00535960" w:rsidRPr="00535960">
              <w:rPr>
                <w:lang w:val="en-GB"/>
              </w:rPr>
              <w:t>he normalized PA spectra</w:t>
            </w:r>
            <w:r w:rsidR="00535960">
              <w:rPr>
                <w:lang w:val="en-GB"/>
              </w:rPr>
              <w:t xml:space="preserve"> </w:t>
            </w:r>
            <w:r w:rsidR="00535960" w:rsidRPr="00535960">
              <w:rPr>
                <w:lang w:val="en-GB"/>
              </w:rPr>
              <w:t>acquired 7 days post injection presented a flat shape</w:t>
            </w:r>
            <w:r w:rsidR="00535960">
              <w:rPr>
                <w:lang w:val="en-GB"/>
              </w:rPr>
              <w:t xml:space="preserve"> </w:t>
            </w:r>
            <w:r w:rsidR="00535960" w:rsidRPr="00535960">
              <w:rPr>
                <w:lang w:val="en-GB"/>
              </w:rPr>
              <w:t>without any discernable peak.</w:t>
            </w:r>
          </w:p>
          <w:p w14:paraId="7ADC9C78" w14:textId="7AAE9549" w:rsidR="00A32F46" w:rsidRDefault="00535960" w:rsidP="00535960">
            <w:pPr>
              <w:rPr>
                <w:lang w:val="en-GB"/>
              </w:rPr>
            </w:pPr>
            <w:r w:rsidRPr="00535960">
              <w:rPr>
                <w:lang w:val="en-GB"/>
              </w:rPr>
              <w:t>After each PA acquisitio</w:t>
            </w:r>
            <w:r>
              <w:rPr>
                <w:lang w:val="en-GB"/>
              </w:rPr>
              <w:t xml:space="preserve">n, the mice underwent NIRF </w:t>
            </w:r>
            <w:r w:rsidRPr="00535960">
              <w:rPr>
                <w:lang w:val="en-GB"/>
              </w:rPr>
              <w:t>imaging in order to assess the fluorescent contrast</w:t>
            </w:r>
            <w:r w:rsidR="006759C2">
              <w:rPr>
                <w:lang w:val="en-GB"/>
              </w:rPr>
              <w:t xml:space="preserve"> </w:t>
            </w:r>
            <w:r w:rsidRPr="00535960">
              <w:rPr>
                <w:lang w:val="en-GB"/>
              </w:rPr>
              <w:t>enhancement (FLI</w:t>
            </w:r>
            <w:r w:rsidRPr="006759C2">
              <w:rPr>
                <w:vertAlign w:val="subscript"/>
                <w:lang w:val="en-GB"/>
              </w:rPr>
              <w:t>Enh</w:t>
            </w:r>
            <w:r w:rsidRPr="00535960">
              <w:rPr>
                <w:lang w:val="en-GB"/>
              </w:rPr>
              <w:t>) produced by the transplanted cells</w:t>
            </w:r>
            <w:r w:rsidR="006759C2">
              <w:rPr>
                <w:lang w:val="en-GB"/>
              </w:rPr>
              <w:t>.</w:t>
            </w:r>
          </w:p>
          <w:p w14:paraId="34DADC0A" w14:textId="77777777" w:rsidR="006759C2" w:rsidRDefault="006759C2" w:rsidP="006759C2">
            <w:pPr>
              <w:rPr>
                <w:lang w:val="en-GB"/>
              </w:rPr>
            </w:pPr>
            <w:r w:rsidRPr="006759C2">
              <w:rPr>
                <w:lang w:val="en-GB"/>
              </w:rPr>
              <w:t>Inte</w:t>
            </w:r>
            <w:r>
              <w:rPr>
                <w:lang w:val="en-GB"/>
              </w:rPr>
              <w:t xml:space="preserve">restingly, before progressively </w:t>
            </w:r>
            <w:r w:rsidRPr="006759C2">
              <w:rPr>
                <w:lang w:val="en-GB"/>
              </w:rPr>
              <w:t>fading over days (likely due to the dye degradation and</w:t>
            </w:r>
            <w:r>
              <w:rPr>
                <w:lang w:val="en-GB"/>
              </w:rPr>
              <w:t xml:space="preserve"> </w:t>
            </w:r>
            <w:r w:rsidRPr="006759C2">
              <w:rPr>
                <w:lang w:val="en-GB"/>
              </w:rPr>
              <w:t>washout), the FLI</w:t>
            </w:r>
            <w:r w:rsidRPr="006759C2">
              <w:rPr>
                <w:vertAlign w:val="subscript"/>
                <w:lang w:val="en-GB"/>
              </w:rPr>
              <w:t>Enh</w:t>
            </w:r>
            <w:r w:rsidRPr="006759C2">
              <w:rPr>
                <w:lang w:val="en-GB"/>
              </w:rPr>
              <w:t xml:space="preserve"> values followed an initial rising trend</w:t>
            </w:r>
            <w:r>
              <w:rPr>
                <w:lang w:val="en-GB"/>
              </w:rPr>
              <w:t xml:space="preserve"> </w:t>
            </w:r>
            <w:r w:rsidRPr="006759C2">
              <w:rPr>
                <w:lang w:val="en-GB"/>
              </w:rPr>
              <w:t xml:space="preserve">during the first 24 h after the engraftment deposition. </w:t>
            </w:r>
          </w:p>
          <w:p w14:paraId="4691FE5D" w14:textId="77777777" w:rsidR="006759C2" w:rsidRDefault="006759C2" w:rsidP="006759C2">
            <w:pPr>
              <w:rPr>
                <w:lang w:val="en-GB"/>
              </w:rPr>
            </w:pPr>
          </w:p>
          <w:p w14:paraId="137FC254" w14:textId="77777777" w:rsidR="006759C2" w:rsidRDefault="006759C2" w:rsidP="006759C2">
            <w:pPr>
              <w:rPr>
                <w:lang w:val="en-GB"/>
              </w:rPr>
            </w:pPr>
            <w:r>
              <w:rPr>
                <w:lang w:val="en-GB"/>
              </w:rPr>
              <w:t>Inserire research_3_10.jpg</w:t>
            </w:r>
          </w:p>
          <w:p w14:paraId="69D81DA2" w14:textId="77777777" w:rsidR="006759C2" w:rsidRDefault="006759C2" w:rsidP="006759C2">
            <w:pPr>
              <w:rPr>
                <w:lang w:val="en-GB"/>
              </w:rPr>
            </w:pPr>
          </w:p>
          <w:p w14:paraId="79D719EF" w14:textId="3BF3152D" w:rsidR="00943764" w:rsidRPr="00943764" w:rsidRDefault="006759C2" w:rsidP="00943764">
            <w:pPr>
              <w:rPr>
                <w:lang w:val="en-GB"/>
              </w:rPr>
            </w:pPr>
            <w:r w:rsidRPr="006759C2">
              <w:rPr>
                <w:lang w:val="en-GB"/>
              </w:rPr>
              <w:t>The</w:t>
            </w:r>
            <w:r>
              <w:rPr>
                <w:lang w:val="en-GB"/>
              </w:rPr>
              <w:t xml:space="preserve"> </w:t>
            </w:r>
            <w:r w:rsidRPr="006759C2">
              <w:rPr>
                <w:lang w:val="en-GB"/>
              </w:rPr>
              <w:t>coincident observation of extremely high PA amplitudes</w:t>
            </w:r>
            <w:r>
              <w:rPr>
                <w:lang w:val="en-GB"/>
              </w:rPr>
              <w:t xml:space="preserve"> </w:t>
            </w:r>
            <w:r w:rsidRPr="006759C2">
              <w:rPr>
                <w:lang w:val="en-GB"/>
              </w:rPr>
              <w:t>suggests that at early time points the</w:t>
            </w:r>
            <w:r>
              <w:rPr>
                <w:lang w:val="en-GB"/>
              </w:rPr>
              <w:t xml:space="preserve"> </w:t>
            </w:r>
            <w:r w:rsidRPr="006759C2">
              <w:rPr>
                <w:lang w:val="en-GB"/>
              </w:rPr>
              <w:t>strong intermolecular interactions among ICG molecules</w:t>
            </w:r>
            <w:r w:rsidR="00943764">
              <w:rPr>
                <w:lang w:val="en-GB"/>
              </w:rPr>
              <w:t xml:space="preserve"> </w:t>
            </w:r>
            <w:r w:rsidR="00943764" w:rsidRPr="00943764">
              <w:rPr>
                <w:lang w:val="en-GB"/>
              </w:rPr>
              <w:t>contribute to the que</w:t>
            </w:r>
            <w:r w:rsidR="00943764">
              <w:rPr>
                <w:lang w:val="en-GB"/>
              </w:rPr>
              <w:t xml:space="preserve">nching of the fluorescence, but </w:t>
            </w:r>
            <w:r w:rsidR="00943764" w:rsidRPr="00943764">
              <w:rPr>
                <w:lang w:val="en-GB"/>
              </w:rPr>
              <w:t>results at the same time into an increase of the</w:t>
            </w:r>
          </w:p>
          <w:p w14:paraId="4C0AD6AA" w14:textId="77777777" w:rsidR="00943764" w:rsidRPr="00943764" w:rsidRDefault="00943764" w:rsidP="00943764">
            <w:pPr>
              <w:rPr>
                <w:lang w:val="en-GB"/>
              </w:rPr>
            </w:pPr>
            <w:r w:rsidRPr="00943764">
              <w:rPr>
                <w:lang w:val="en-GB"/>
              </w:rPr>
              <w:t>photoacoustic effect, due to photothermal conversion by</w:t>
            </w:r>
          </w:p>
          <w:p w14:paraId="02272C27" w14:textId="0A9AD515" w:rsidR="008F0900" w:rsidRPr="00943764" w:rsidRDefault="00943764" w:rsidP="008F626D">
            <w:pPr>
              <w:rPr>
                <w:lang w:val="en-GB"/>
              </w:rPr>
            </w:pPr>
            <w:r w:rsidRPr="00943764">
              <w:rPr>
                <w:lang w:val="en-GB"/>
              </w:rPr>
              <w:t>nonradiative decay</w:t>
            </w:r>
            <w:r>
              <w:rPr>
                <w:lang w:val="en-GB"/>
              </w:rPr>
              <w:t>.</w:t>
            </w:r>
          </w:p>
          <w:p w14:paraId="7F6F4395" w14:textId="61B8D19F" w:rsidR="0008127E" w:rsidRPr="00DF0486" w:rsidRDefault="0008127E" w:rsidP="008F626D">
            <w:pPr>
              <w:rPr>
                <w:lang w:val="it-IT"/>
              </w:rPr>
            </w:pPr>
            <w:r>
              <w:rPr>
                <w:lang w:val="it-IT"/>
              </w:rPr>
              <w:t xml:space="preserve"> </w:t>
            </w:r>
          </w:p>
        </w:tc>
      </w:tr>
      <w:tr w:rsidR="0008127E" w:rsidRPr="00C72DA6" w14:paraId="7A828602" w14:textId="77777777" w:rsidTr="00C72DA6">
        <w:tc>
          <w:tcPr>
            <w:tcW w:w="2830" w:type="dxa"/>
          </w:tcPr>
          <w:p w14:paraId="3C7445EE" w14:textId="15A3616A" w:rsidR="0008127E" w:rsidRDefault="0008127E" w:rsidP="00FF1EB8">
            <w:pPr>
              <w:rPr>
                <w:lang w:val="it-IT"/>
              </w:rPr>
            </w:pPr>
          </w:p>
        </w:tc>
        <w:tc>
          <w:tcPr>
            <w:tcW w:w="6798" w:type="dxa"/>
          </w:tcPr>
          <w:p w14:paraId="53ABA269" w14:textId="77777777" w:rsidR="0008127E" w:rsidRDefault="0008127E" w:rsidP="00FF1EB8">
            <w:pPr>
              <w:rPr>
                <w:lang w:val="it-IT"/>
              </w:rPr>
            </w:pPr>
          </w:p>
        </w:tc>
      </w:tr>
      <w:tr w:rsidR="0008127E" w:rsidRPr="00C72DA6" w14:paraId="633CA3AD" w14:textId="77777777" w:rsidTr="00C72DA6">
        <w:tc>
          <w:tcPr>
            <w:tcW w:w="2830" w:type="dxa"/>
          </w:tcPr>
          <w:p w14:paraId="1E88AA53" w14:textId="77777777" w:rsidR="0008127E" w:rsidRDefault="0008127E" w:rsidP="00FF1EB8">
            <w:pPr>
              <w:rPr>
                <w:lang w:val="it-IT"/>
              </w:rPr>
            </w:pPr>
          </w:p>
        </w:tc>
        <w:tc>
          <w:tcPr>
            <w:tcW w:w="6798" w:type="dxa"/>
          </w:tcPr>
          <w:p w14:paraId="7BFAE553" w14:textId="77777777" w:rsidR="0008127E" w:rsidRDefault="0008127E" w:rsidP="00FF1EB8">
            <w:pPr>
              <w:rPr>
                <w:lang w:val="it-IT"/>
              </w:rPr>
            </w:pPr>
          </w:p>
        </w:tc>
      </w:tr>
      <w:tr w:rsidR="00516E34" w:rsidRPr="00C72DA6" w14:paraId="0E5909F5" w14:textId="77777777" w:rsidTr="00C72DA6">
        <w:tc>
          <w:tcPr>
            <w:tcW w:w="2830" w:type="dxa"/>
          </w:tcPr>
          <w:p w14:paraId="2FF42A9B" w14:textId="77777777" w:rsidR="00516E34" w:rsidRDefault="00516E34" w:rsidP="00FF1EB8">
            <w:pPr>
              <w:rPr>
                <w:lang w:val="it-IT"/>
              </w:rPr>
            </w:pPr>
          </w:p>
        </w:tc>
        <w:tc>
          <w:tcPr>
            <w:tcW w:w="6798" w:type="dxa"/>
          </w:tcPr>
          <w:p w14:paraId="45133EB2" w14:textId="77777777" w:rsidR="00516E34" w:rsidRDefault="00516E34" w:rsidP="00FF1EB8">
            <w:pPr>
              <w:rPr>
                <w:lang w:val="it-IT"/>
              </w:rPr>
            </w:pPr>
          </w:p>
        </w:tc>
      </w:tr>
      <w:tr w:rsidR="003B2DEA" w:rsidRPr="00C72DA6" w14:paraId="0BDF8AE1" w14:textId="77777777" w:rsidTr="008F626D">
        <w:tc>
          <w:tcPr>
            <w:tcW w:w="9628" w:type="dxa"/>
            <w:gridSpan w:val="2"/>
          </w:tcPr>
          <w:p w14:paraId="08DFC6F0" w14:textId="77777777" w:rsidR="003B2DEA" w:rsidRPr="003B2DEA" w:rsidRDefault="003B2DEA" w:rsidP="00447E58">
            <w:pPr>
              <w:jc w:val="center"/>
              <w:rPr>
                <w:b/>
                <w:lang w:val="it-IT"/>
              </w:rPr>
            </w:pPr>
            <w:r w:rsidRPr="003B2DEA">
              <w:rPr>
                <w:b/>
                <w:lang w:val="it-IT"/>
              </w:rPr>
              <w:t>GROUP</w:t>
            </w:r>
          </w:p>
        </w:tc>
      </w:tr>
      <w:tr w:rsidR="00516E34" w:rsidRPr="00C72DA6" w14:paraId="2E14619D" w14:textId="77777777" w:rsidTr="00C72DA6">
        <w:tc>
          <w:tcPr>
            <w:tcW w:w="2830" w:type="dxa"/>
          </w:tcPr>
          <w:p w14:paraId="19DF9B3A" w14:textId="77777777" w:rsidR="00516E34" w:rsidRDefault="00447E58" w:rsidP="00FF1EB8">
            <w:pPr>
              <w:rPr>
                <w:lang w:val="it-IT"/>
              </w:rPr>
            </w:pPr>
            <w:r>
              <w:rPr>
                <w:lang w:val="it-IT"/>
              </w:rPr>
              <w:t>Foto PI</w:t>
            </w:r>
          </w:p>
        </w:tc>
        <w:tc>
          <w:tcPr>
            <w:tcW w:w="6798" w:type="dxa"/>
          </w:tcPr>
          <w:p w14:paraId="3252D078" w14:textId="6AC885C9" w:rsidR="00516E34" w:rsidRDefault="00D564D3" w:rsidP="00FF1EB8">
            <w:pPr>
              <w:rPr>
                <w:lang w:val="it-IT"/>
              </w:rPr>
            </w:pPr>
            <w:r>
              <w:rPr>
                <w:lang w:val="it-IT"/>
              </w:rPr>
              <w:t>Nome file: Terreno</w:t>
            </w:r>
            <w:r w:rsidR="00447E58">
              <w:rPr>
                <w:lang w:val="it-IT"/>
              </w:rPr>
              <w:t>.jpg (stessa foto usata in home)</w:t>
            </w:r>
            <w:r w:rsidR="00336DB2">
              <w:rPr>
                <w:lang w:val="it-IT"/>
              </w:rPr>
              <w:t xml:space="preserve"> + CV</w:t>
            </w:r>
            <w:r w:rsidR="00B3255C">
              <w:rPr>
                <w:lang w:val="it-IT"/>
              </w:rPr>
              <w:t xml:space="preserve"> (file pdf)</w:t>
            </w:r>
          </w:p>
        </w:tc>
      </w:tr>
      <w:tr w:rsidR="00516E34" w:rsidRPr="00C72DA6" w14:paraId="521AF46D" w14:textId="77777777" w:rsidTr="00C72DA6">
        <w:tc>
          <w:tcPr>
            <w:tcW w:w="2830" w:type="dxa"/>
          </w:tcPr>
          <w:p w14:paraId="5EF18B97" w14:textId="77777777" w:rsidR="00516E34" w:rsidRDefault="00447E58" w:rsidP="00FF1EB8">
            <w:pPr>
              <w:rPr>
                <w:lang w:val="it-IT"/>
              </w:rPr>
            </w:pPr>
            <w:r>
              <w:rPr>
                <w:lang w:val="it-IT"/>
              </w:rPr>
              <w:t>Foto membri (PhD, post-doc)</w:t>
            </w:r>
          </w:p>
        </w:tc>
        <w:tc>
          <w:tcPr>
            <w:tcW w:w="6798" w:type="dxa"/>
          </w:tcPr>
          <w:p w14:paraId="73850B99" w14:textId="77777777" w:rsidR="00516E34" w:rsidRDefault="00447E58" w:rsidP="00FF1EB8">
            <w:pPr>
              <w:rPr>
                <w:lang w:val="it-IT"/>
              </w:rPr>
            </w:pPr>
            <w:r>
              <w:rPr>
                <w:lang w:val="it-IT"/>
              </w:rPr>
              <w:t>Nome file: cognome.jpg</w:t>
            </w:r>
          </w:p>
        </w:tc>
      </w:tr>
      <w:tr w:rsidR="00516E34" w:rsidRPr="00C72DA6" w14:paraId="4E0A4219" w14:textId="77777777" w:rsidTr="00C72DA6">
        <w:tc>
          <w:tcPr>
            <w:tcW w:w="2830" w:type="dxa"/>
          </w:tcPr>
          <w:p w14:paraId="6F1FDF93" w14:textId="77777777" w:rsidR="00516E34" w:rsidRDefault="00447E58" w:rsidP="00FF1EB8">
            <w:pPr>
              <w:rPr>
                <w:lang w:val="it-IT"/>
              </w:rPr>
            </w:pPr>
            <w:r>
              <w:rPr>
                <w:lang w:val="it-IT"/>
              </w:rPr>
              <w:t>Info sui membri</w:t>
            </w:r>
          </w:p>
        </w:tc>
        <w:tc>
          <w:tcPr>
            <w:tcW w:w="6798" w:type="dxa"/>
          </w:tcPr>
          <w:p w14:paraId="34D0EC69" w14:textId="77777777" w:rsidR="00516E34" w:rsidRDefault="00447E58" w:rsidP="00FF1EB8">
            <w:pPr>
              <w:rPr>
                <w:lang w:val="it-IT"/>
              </w:rPr>
            </w:pPr>
            <w:r>
              <w:rPr>
                <w:lang w:val="it-IT"/>
              </w:rPr>
              <w:t>Dove (università) hanno acquisito la laurea e</w:t>
            </w:r>
            <w:r w:rsidR="006835A1">
              <w:rPr>
                <w:lang w:val="it-IT"/>
              </w:rPr>
              <w:t>/o</w:t>
            </w:r>
            <w:r>
              <w:rPr>
                <w:lang w:val="it-IT"/>
              </w:rPr>
              <w:t xml:space="preserve"> il dottorato, numero telefono, mail</w:t>
            </w:r>
          </w:p>
        </w:tc>
      </w:tr>
      <w:tr w:rsidR="00516E34" w:rsidRPr="00C72DA6" w14:paraId="13EF4A9D" w14:textId="77777777" w:rsidTr="00C72DA6">
        <w:tc>
          <w:tcPr>
            <w:tcW w:w="2830" w:type="dxa"/>
          </w:tcPr>
          <w:p w14:paraId="7A969DA2" w14:textId="77777777" w:rsidR="00516E34" w:rsidRDefault="00447E58" w:rsidP="00FF1EB8">
            <w:pPr>
              <w:rPr>
                <w:lang w:val="it-IT"/>
              </w:rPr>
            </w:pPr>
            <w:r>
              <w:rPr>
                <w:lang w:val="it-IT"/>
              </w:rPr>
              <w:t>Descrizione progetto ricerca</w:t>
            </w:r>
          </w:p>
        </w:tc>
        <w:tc>
          <w:tcPr>
            <w:tcW w:w="6798" w:type="dxa"/>
          </w:tcPr>
          <w:p w14:paraId="7F2A46E9" w14:textId="77777777" w:rsidR="00516E34" w:rsidRDefault="00447E58" w:rsidP="00FF1EB8">
            <w:pPr>
              <w:rPr>
                <w:lang w:val="it-IT"/>
              </w:rPr>
            </w:pPr>
            <w:r>
              <w:rPr>
                <w:lang w:val="it-IT"/>
              </w:rPr>
              <w:t>Breve descrizione dell’attività di ricerca</w:t>
            </w:r>
            <w:r w:rsidR="00B3255C">
              <w:rPr>
                <w:lang w:val="it-IT"/>
              </w:rPr>
              <w:t xml:space="preserve"> di ciascun membro</w:t>
            </w:r>
          </w:p>
        </w:tc>
      </w:tr>
      <w:tr w:rsidR="00516E34" w:rsidRPr="00C72DA6" w14:paraId="19C16335" w14:textId="77777777" w:rsidTr="00C72DA6">
        <w:tc>
          <w:tcPr>
            <w:tcW w:w="2830" w:type="dxa"/>
          </w:tcPr>
          <w:p w14:paraId="5E0E2726" w14:textId="77777777" w:rsidR="00516E34" w:rsidRDefault="00447E58" w:rsidP="00FF1EB8">
            <w:pPr>
              <w:rPr>
                <w:lang w:val="it-IT"/>
              </w:rPr>
            </w:pPr>
            <w:r>
              <w:rPr>
                <w:lang w:val="it-IT"/>
              </w:rPr>
              <w:t>Sezione alumni</w:t>
            </w:r>
          </w:p>
        </w:tc>
        <w:tc>
          <w:tcPr>
            <w:tcW w:w="6798" w:type="dxa"/>
          </w:tcPr>
          <w:p w14:paraId="6000CCE5" w14:textId="77777777" w:rsidR="00516E34" w:rsidRDefault="00447E58" w:rsidP="00FF1EB8">
            <w:pPr>
              <w:rPr>
                <w:lang w:val="it-IT"/>
              </w:rPr>
            </w:pPr>
            <w:r>
              <w:rPr>
                <w:lang w:val="it-IT"/>
              </w:rPr>
              <w:t>Nome laureandi (distinguere tra BSc e MSc)</w:t>
            </w:r>
          </w:p>
        </w:tc>
      </w:tr>
      <w:tr w:rsidR="00516E34" w:rsidRPr="00C72DA6" w14:paraId="1A1FAB00" w14:textId="77777777" w:rsidTr="00C72DA6">
        <w:tc>
          <w:tcPr>
            <w:tcW w:w="2830" w:type="dxa"/>
          </w:tcPr>
          <w:p w14:paraId="2B079EF4" w14:textId="77777777" w:rsidR="00516E34" w:rsidRDefault="00516E34" w:rsidP="00FF1EB8">
            <w:pPr>
              <w:rPr>
                <w:lang w:val="it-IT"/>
              </w:rPr>
            </w:pPr>
          </w:p>
        </w:tc>
        <w:tc>
          <w:tcPr>
            <w:tcW w:w="6798" w:type="dxa"/>
          </w:tcPr>
          <w:p w14:paraId="5E69C10B" w14:textId="77777777" w:rsidR="00516E34" w:rsidRDefault="00516E34" w:rsidP="00FF1EB8">
            <w:pPr>
              <w:rPr>
                <w:lang w:val="it-IT"/>
              </w:rPr>
            </w:pPr>
          </w:p>
        </w:tc>
      </w:tr>
      <w:tr w:rsidR="00447E58" w:rsidRPr="00C72DA6" w14:paraId="4B16DC3B" w14:textId="77777777" w:rsidTr="008F626D">
        <w:tc>
          <w:tcPr>
            <w:tcW w:w="9628" w:type="dxa"/>
            <w:gridSpan w:val="2"/>
          </w:tcPr>
          <w:p w14:paraId="4BEFD6F9" w14:textId="77777777" w:rsidR="00447E58" w:rsidRPr="00447E58" w:rsidRDefault="00447E58" w:rsidP="00447E58">
            <w:pPr>
              <w:jc w:val="center"/>
              <w:rPr>
                <w:b/>
                <w:lang w:val="it-IT"/>
              </w:rPr>
            </w:pPr>
            <w:r w:rsidRPr="00447E58">
              <w:rPr>
                <w:b/>
                <w:lang w:val="it-IT"/>
              </w:rPr>
              <w:t>PUBLICATIONS</w:t>
            </w:r>
          </w:p>
        </w:tc>
      </w:tr>
      <w:tr w:rsidR="00516E34" w:rsidRPr="00C72DA6" w14:paraId="26C0B471" w14:textId="77777777" w:rsidTr="00C72DA6">
        <w:tc>
          <w:tcPr>
            <w:tcW w:w="2830" w:type="dxa"/>
          </w:tcPr>
          <w:p w14:paraId="470BB21A" w14:textId="77777777" w:rsidR="00516E34" w:rsidRDefault="0071759A" w:rsidP="00FF1EB8">
            <w:pPr>
              <w:rPr>
                <w:lang w:val="it-IT"/>
              </w:rPr>
            </w:pPr>
            <w:r>
              <w:rPr>
                <w:lang w:val="it-IT"/>
              </w:rPr>
              <w:t>Goggle scholar</w:t>
            </w:r>
          </w:p>
        </w:tc>
        <w:tc>
          <w:tcPr>
            <w:tcW w:w="6798" w:type="dxa"/>
          </w:tcPr>
          <w:p w14:paraId="26BC7427" w14:textId="1856ED8D" w:rsidR="00516E34" w:rsidRDefault="00D564D3" w:rsidP="00FF1EB8">
            <w:pPr>
              <w:rPr>
                <w:lang w:val="it-IT"/>
              </w:rPr>
            </w:pPr>
            <w:r w:rsidRPr="00D564D3">
              <w:rPr>
                <w:lang w:val="it-IT"/>
              </w:rPr>
              <w:t>https://scholar.google.com/citations?user=za1fQwwAAAAJ&amp;hl=en&amp;view_op=list_works&amp;sortby=pubdate</w:t>
            </w:r>
          </w:p>
        </w:tc>
      </w:tr>
      <w:tr w:rsidR="00516E34" w:rsidRPr="00C72DA6" w14:paraId="753C9ECC" w14:textId="77777777" w:rsidTr="00C72DA6">
        <w:tc>
          <w:tcPr>
            <w:tcW w:w="2830" w:type="dxa"/>
          </w:tcPr>
          <w:p w14:paraId="49D71656" w14:textId="77777777" w:rsidR="00516E34" w:rsidRDefault="00516E34" w:rsidP="00FF1EB8">
            <w:pPr>
              <w:rPr>
                <w:lang w:val="it-IT"/>
              </w:rPr>
            </w:pPr>
          </w:p>
        </w:tc>
        <w:tc>
          <w:tcPr>
            <w:tcW w:w="6798" w:type="dxa"/>
          </w:tcPr>
          <w:p w14:paraId="5B80BF6D" w14:textId="77777777" w:rsidR="00516E34" w:rsidRDefault="00516E34" w:rsidP="00FF1EB8">
            <w:pPr>
              <w:rPr>
                <w:lang w:val="it-IT"/>
              </w:rPr>
            </w:pPr>
          </w:p>
        </w:tc>
      </w:tr>
      <w:tr w:rsidR="003D247D" w:rsidRPr="00C72DA6" w14:paraId="1F7276D9" w14:textId="77777777" w:rsidTr="008F626D">
        <w:tc>
          <w:tcPr>
            <w:tcW w:w="9628" w:type="dxa"/>
            <w:gridSpan w:val="2"/>
          </w:tcPr>
          <w:p w14:paraId="31A4EF06" w14:textId="77777777" w:rsidR="003D247D" w:rsidRDefault="003D247D" w:rsidP="003D247D">
            <w:pPr>
              <w:jc w:val="center"/>
              <w:rPr>
                <w:lang w:val="it-IT"/>
              </w:rPr>
            </w:pPr>
            <w:r>
              <w:rPr>
                <w:b/>
                <w:lang w:val="it-IT"/>
              </w:rPr>
              <w:t>CONTACTS</w:t>
            </w:r>
          </w:p>
        </w:tc>
      </w:tr>
      <w:tr w:rsidR="003D247D" w:rsidRPr="00C72DA6" w14:paraId="074F3676" w14:textId="77777777" w:rsidTr="00C72DA6">
        <w:tc>
          <w:tcPr>
            <w:tcW w:w="2830" w:type="dxa"/>
          </w:tcPr>
          <w:p w14:paraId="0546291E" w14:textId="77777777" w:rsidR="003D247D" w:rsidRDefault="003D247D" w:rsidP="00FF1EB8">
            <w:pPr>
              <w:rPr>
                <w:lang w:val="it-IT"/>
              </w:rPr>
            </w:pPr>
            <w:r>
              <w:rPr>
                <w:lang w:val="it-IT"/>
              </w:rPr>
              <w:t>Numero telefono</w:t>
            </w:r>
          </w:p>
        </w:tc>
        <w:tc>
          <w:tcPr>
            <w:tcW w:w="6798" w:type="dxa"/>
          </w:tcPr>
          <w:p w14:paraId="6FA425E8" w14:textId="59E3F065" w:rsidR="003D247D" w:rsidRDefault="00D564D3" w:rsidP="00FF1EB8">
            <w:pPr>
              <w:rPr>
                <w:lang w:val="it-IT"/>
              </w:rPr>
            </w:pPr>
            <w:r>
              <w:rPr>
                <w:lang w:val="it-IT"/>
              </w:rPr>
              <w:t>+39-011-6706452</w:t>
            </w:r>
            <w:bookmarkStart w:id="0" w:name="_GoBack"/>
            <w:bookmarkEnd w:id="0"/>
          </w:p>
        </w:tc>
      </w:tr>
    </w:tbl>
    <w:p w14:paraId="04E9060B" w14:textId="77777777" w:rsidR="00030E74" w:rsidRDefault="00030E74">
      <w:pPr>
        <w:rPr>
          <w:lang w:val="it-IT"/>
        </w:rPr>
      </w:pPr>
    </w:p>
    <w:p w14:paraId="7A9977CF" w14:textId="77777777" w:rsidR="00F54FE9" w:rsidRDefault="00F54FE9">
      <w:pPr>
        <w:rPr>
          <w:lang w:val="it-IT"/>
        </w:rPr>
      </w:pPr>
    </w:p>
    <w:p w14:paraId="6C9639A8" w14:textId="77777777" w:rsidR="00F72A0B" w:rsidRDefault="00F54FE9">
      <w:pPr>
        <w:rPr>
          <w:lang w:val="it-IT"/>
        </w:rPr>
      </w:pPr>
      <w:r w:rsidRPr="003B2DEA">
        <w:rPr>
          <w:b/>
        </w:rPr>
        <w:t>HOME PAGE</w:t>
      </w:r>
    </w:p>
    <w:p w14:paraId="5A2ECCCE" w14:textId="77777777" w:rsidR="00F72A0B" w:rsidRDefault="00F72A0B">
      <w:pPr>
        <w:rPr>
          <w:noProof/>
          <w:lang w:val="it-IT" w:eastAsia="it-IT"/>
        </w:rPr>
      </w:pPr>
      <w:r>
        <w:rPr>
          <w:noProof/>
          <w:lang w:val="it-IT" w:eastAsia="it-IT"/>
        </w:rPr>
        <w:drawing>
          <wp:inline distT="0" distB="0" distL="0" distR="0" wp14:anchorId="6C3A89C6" wp14:editId="1CC47388">
            <wp:extent cx="6079600" cy="60668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25546" t="8083" r="26377" b="6716"/>
                    <a:stretch>
                      <a:fillRect/>
                    </a:stretch>
                  </pic:blipFill>
                  <pic:spPr bwMode="auto">
                    <a:xfrm>
                      <a:off x="0" y="0"/>
                      <a:ext cx="6079600" cy="6066845"/>
                    </a:xfrm>
                    <a:prstGeom prst="rect">
                      <a:avLst/>
                    </a:prstGeom>
                    <a:noFill/>
                    <a:ln w="9525">
                      <a:noFill/>
                      <a:miter lim="800000"/>
                      <a:headEnd/>
                      <a:tailEnd/>
                    </a:ln>
                  </pic:spPr>
                </pic:pic>
              </a:graphicData>
            </a:graphic>
          </wp:inline>
        </w:drawing>
      </w:r>
    </w:p>
    <w:p w14:paraId="5073CE88" w14:textId="77777777" w:rsidR="00F72A0B" w:rsidRDefault="00F72A0B">
      <w:pPr>
        <w:rPr>
          <w:noProof/>
          <w:lang w:val="it-IT" w:eastAsia="it-IT"/>
        </w:rPr>
      </w:pPr>
    </w:p>
    <w:p w14:paraId="05C70D21" w14:textId="77777777" w:rsidR="00F72A0B" w:rsidRDefault="00F72A0B">
      <w:pPr>
        <w:rPr>
          <w:lang w:val="it-IT"/>
        </w:rPr>
      </w:pPr>
    </w:p>
    <w:p w14:paraId="404F56AC" w14:textId="77777777" w:rsidR="00F72A0B" w:rsidRDefault="00F72A0B">
      <w:pPr>
        <w:rPr>
          <w:lang w:val="it-IT"/>
        </w:rPr>
      </w:pPr>
    </w:p>
    <w:p w14:paraId="3EBCDA5A" w14:textId="77777777" w:rsidR="00F72A0B" w:rsidRDefault="00F72A0B">
      <w:pPr>
        <w:rPr>
          <w:lang w:val="it-IT"/>
        </w:rPr>
      </w:pPr>
    </w:p>
    <w:p w14:paraId="6E118EAD" w14:textId="77777777" w:rsidR="00F72A0B" w:rsidRDefault="00F72A0B">
      <w:pPr>
        <w:rPr>
          <w:lang w:val="it-IT"/>
        </w:rPr>
      </w:pPr>
    </w:p>
    <w:p w14:paraId="329B76D6" w14:textId="77777777" w:rsidR="00F72A0B" w:rsidRDefault="00F72A0B">
      <w:pPr>
        <w:rPr>
          <w:lang w:val="it-IT"/>
        </w:rPr>
      </w:pPr>
    </w:p>
    <w:p w14:paraId="112AD07A" w14:textId="77777777" w:rsidR="00D26C64" w:rsidRDefault="00D26C64">
      <w:pPr>
        <w:rPr>
          <w:lang w:val="it-IT"/>
        </w:rPr>
      </w:pPr>
    </w:p>
    <w:p w14:paraId="328C9EE7" w14:textId="77777777" w:rsidR="00F72A0B" w:rsidRDefault="00F72A0B">
      <w:pPr>
        <w:rPr>
          <w:lang w:val="it-IT"/>
        </w:rPr>
      </w:pPr>
    </w:p>
    <w:p w14:paraId="57B8E1CD" w14:textId="77777777" w:rsidR="00F72A0B" w:rsidRDefault="00F72A0B">
      <w:pPr>
        <w:rPr>
          <w:lang w:val="it-IT"/>
        </w:rPr>
      </w:pPr>
    </w:p>
    <w:p w14:paraId="6ABB662A" w14:textId="77777777" w:rsidR="00F72A0B" w:rsidRDefault="00F54FE9">
      <w:pPr>
        <w:rPr>
          <w:lang w:val="it-IT"/>
        </w:rPr>
      </w:pPr>
      <w:r w:rsidRPr="003B2DEA">
        <w:rPr>
          <w:b/>
          <w:lang w:val="it-IT"/>
        </w:rPr>
        <w:t>RESEARCH OVERVIEW</w:t>
      </w:r>
    </w:p>
    <w:p w14:paraId="324B3A4B" w14:textId="77777777" w:rsidR="00F72A0B" w:rsidRDefault="00000CD0">
      <w:pPr>
        <w:rPr>
          <w:lang w:val="it-IT"/>
        </w:rPr>
      </w:pPr>
      <w:r>
        <w:rPr>
          <w:noProof/>
          <w:lang w:val="it-IT" w:eastAsia="it-IT"/>
        </w:rPr>
        <w:drawing>
          <wp:inline distT="0" distB="0" distL="0" distR="0" wp14:anchorId="3790F2F6" wp14:editId="4EC596F1">
            <wp:extent cx="5868174" cy="5987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l="25676" t="9238" r="26686" b="4377"/>
                    <a:stretch>
                      <a:fillRect/>
                    </a:stretch>
                  </pic:blipFill>
                  <pic:spPr bwMode="auto">
                    <a:xfrm>
                      <a:off x="0" y="0"/>
                      <a:ext cx="5868584" cy="5987751"/>
                    </a:xfrm>
                    <a:prstGeom prst="rect">
                      <a:avLst/>
                    </a:prstGeom>
                    <a:noFill/>
                    <a:ln w="9525">
                      <a:noFill/>
                      <a:miter lim="800000"/>
                      <a:headEnd/>
                      <a:tailEnd/>
                    </a:ln>
                  </pic:spPr>
                </pic:pic>
              </a:graphicData>
            </a:graphic>
          </wp:inline>
        </w:drawing>
      </w:r>
    </w:p>
    <w:p w14:paraId="0B080B58" w14:textId="77777777" w:rsidR="00F72A0B" w:rsidRDefault="00F72A0B">
      <w:pPr>
        <w:rPr>
          <w:lang w:val="it-IT"/>
        </w:rPr>
      </w:pPr>
    </w:p>
    <w:p w14:paraId="4EA7D601" w14:textId="77777777" w:rsidR="00F72A0B" w:rsidRDefault="00F72A0B">
      <w:pPr>
        <w:rPr>
          <w:lang w:val="it-IT"/>
        </w:rPr>
      </w:pPr>
    </w:p>
    <w:p w14:paraId="17C9D68F" w14:textId="77777777" w:rsidR="00F72A0B" w:rsidRDefault="00F72A0B">
      <w:pPr>
        <w:rPr>
          <w:lang w:val="it-IT"/>
        </w:rPr>
      </w:pPr>
    </w:p>
    <w:p w14:paraId="3538D888" w14:textId="77777777" w:rsidR="00F72A0B" w:rsidRDefault="00F72A0B">
      <w:pPr>
        <w:rPr>
          <w:lang w:val="it-IT"/>
        </w:rPr>
      </w:pPr>
    </w:p>
    <w:p w14:paraId="60D7B62A" w14:textId="77777777" w:rsidR="00F72A0B" w:rsidRDefault="00F72A0B">
      <w:pPr>
        <w:rPr>
          <w:lang w:val="it-IT"/>
        </w:rPr>
      </w:pPr>
    </w:p>
    <w:p w14:paraId="4E746484" w14:textId="77777777" w:rsidR="00000CD0" w:rsidRDefault="00000CD0">
      <w:pPr>
        <w:rPr>
          <w:lang w:val="it-IT"/>
        </w:rPr>
      </w:pPr>
    </w:p>
    <w:p w14:paraId="6240EE13" w14:textId="77777777" w:rsidR="00000CD0" w:rsidRDefault="00000CD0">
      <w:pPr>
        <w:rPr>
          <w:lang w:val="it-IT"/>
        </w:rPr>
      </w:pPr>
    </w:p>
    <w:p w14:paraId="6FFA2BBC" w14:textId="77777777" w:rsidR="00000CD0" w:rsidRDefault="00000CD0">
      <w:pPr>
        <w:rPr>
          <w:lang w:val="it-IT"/>
        </w:rPr>
      </w:pPr>
    </w:p>
    <w:p w14:paraId="6B6CCD85" w14:textId="77777777" w:rsidR="00000CD0" w:rsidRDefault="00000CD0">
      <w:pPr>
        <w:rPr>
          <w:lang w:val="it-IT"/>
        </w:rPr>
      </w:pPr>
    </w:p>
    <w:p w14:paraId="48155BD4" w14:textId="77777777" w:rsidR="00000CD0" w:rsidRDefault="00F54FE9">
      <w:pPr>
        <w:rPr>
          <w:lang w:val="it-IT"/>
        </w:rPr>
      </w:pPr>
      <w:r w:rsidRPr="003B2DEA">
        <w:rPr>
          <w:b/>
          <w:lang w:val="it-IT"/>
        </w:rPr>
        <w:t xml:space="preserve">RESEARCH LINE </w:t>
      </w:r>
      <w:r>
        <w:rPr>
          <w:b/>
          <w:lang w:val="it-IT"/>
        </w:rPr>
        <w:t>#</w:t>
      </w:r>
      <w:r w:rsidRPr="003B2DEA">
        <w:rPr>
          <w:b/>
          <w:lang w:val="it-IT"/>
        </w:rPr>
        <w:t>1</w:t>
      </w:r>
      <w:r w:rsidR="00505B9D">
        <w:rPr>
          <w:b/>
          <w:lang w:val="it-IT"/>
        </w:rPr>
        <w:t>, #2, ...</w:t>
      </w:r>
    </w:p>
    <w:p w14:paraId="7670BF3C" w14:textId="77777777" w:rsidR="00000CD0" w:rsidRDefault="00DF6AEC">
      <w:pPr>
        <w:rPr>
          <w:lang w:val="it-IT"/>
        </w:rPr>
      </w:pPr>
      <w:r>
        <w:rPr>
          <w:noProof/>
          <w:lang w:val="it-IT" w:eastAsia="it-IT"/>
        </w:rPr>
        <w:drawing>
          <wp:inline distT="0" distB="0" distL="0" distR="0" wp14:anchorId="0D3C71A6" wp14:editId="62E09577">
            <wp:extent cx="5937055" cy="6050943"/>
            <wp:effectExtent l="19050" t="0" r="65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25416" t="9007" r="26395" b="3695"/>
                    <a:stretch>
                      <a:fillRect/>
                    </a:stretch>
                  </pic:blipFill>
                  <pic:spPr bwMode="auto">
                    <a:xfrm>
                      <a:off x="0" y="0"/>
                      <a:ext cx="5937055" cy="6050943"/>
                    </a:xfrm>
                    <a:prstGeom prst="rect">
                      <a:avLst/>
                    </a:prstGeom>
                    <a:noFill/>
                    <a:ln w="9525">
                      <a:noFill/>
                      <a:miter lim="800000"/>
                      <a:headEnd/>
                      <a:tailEnd/>
                    </a:ln>
                  </pic:spPr>
                </pic:pic>
              </a:graphicData>
            </a:graphic>
          </wp:inline>
        </w:drawing>
      </w:r>
    </w:p>
    <w:p w14:paraId="5E655E3A" w14:textId="77777777" w:rsidR="00F72A0B" w:rsidRDefault="00F72A0B">
      <w:pPr>
        <w:rPr>
          <w:lang w:val="it-IT"/>
        </w:rPr>
      </w:pPr>
    </w:p>
    <w:p w14:paraId="71DCB39B" w14:textId="77777777" w:rsidR="00F72A0B" w:rsidRDefault="00F72A0B">
      <w:pPr>
        <w:rPr>
          <w:lang w:val="it-IT"/>
        </w:rPr>
      </w:pPr>
    </w:p>
    <w:p w14:paraId="3AE327A9" w14:textId="77777777" w:rsidR="00F72A0B" w:rsidRDefault="00F72A0B">
      <w:pPr>
        <w:rPr>
          <w:lang w:val="it-IT"/>
        </w:rPr>
      </w:pPr>
    </w:p>
    <w:p w14:paraId="37755D08" w14:textId="77777777" w:rsidR="00F72A0B" w:rsidRDefault="00F72A0B">
      <w:pPr>
        <w:rPr>
          <w:lang w:val="it-IT"/>
        </w:rPr>
      </w:pPr>
    </w:p>
    <w:p w14:paraId="2C7EBF32" w14:textId="77777777" w:rsidR="00F72A0B" w:rsidRDefault="00F72A0B">
      <w:pPr>
        <w:rPr>
          <w:lang w:val="it-IT"/>
        </w:rPr>
      </w:pPr>
    </w:p>
    <w:p w14:paraId="157998FD" w14:textId="77777777" w:rsidR="00F72A0B" w:rsidRDefault="00F72A0B">
      <w:pPr>
        <w:rPr>
          <w:lang w:val="it-IT"/>
        </w:rPr>
      </w:pPr>
    </w:p>
    <w:p w14:paraId="74EEE1BF" w14:textId="77777777" w:rsidR="00F72A0B" w:rsidRDefault="00F72A0B">
      <w:pPr>
        <w:rPr>
          <w:lang w:val="it-IT"/>
        </w:rPr>
      </w:pPr>
    </w:p>
    <w:p w14:paraId="0B57534D" w14:textId="77777777" w:rsidR="00F72A0B" w:rsidRDefault="00F72A0B">
      <w:pPr>
        <w:rPr>
          <w:lang w:val="it-IT"/>
        </w:rPr>
      </w:pPr>
    </w:p>
    <w:p w14:paraId="30236EA4" w14:textId="77777777" w:rsidR="00F72A0B" w:rsidRDefault="00F72A0B">
      <w:pPr>
        <w:rPr>
          <w:lang w:val="it-IT"/>
        </w:rPr>
      </w:pPr>
    </w:p>
    <w:p w14:paraId="5A584FDC" w14:textId="77777777" w:rsidR="00F72A0B" w:rsidRDefault="00F54FE9">
      <w:pPr>
        <w:rPr>
          <w:lang w:val="it-IT"/>
        </w:rPr>
      </w:pPr>
      <w:r w:rsidRPr="003B2DEA">
        <w:rPr>
          <w:b/>
          <w:lang w:val="it-IT"/>
        </w:rPr>
        <w:t>GROUP</w:t>
      </w:r>
    </w:p>
    <w:p w14:paraId="08FC934D" w14:textId="77777777" w:rsidR="00F72A0B" w:rsidRDefault="008315DF">
      <w:pPr>
        <w:rPr>
          <w:lang w:val="it-IT"/>
        </w:rPr>
      </w:pPr>
      <w:r>
        <w:rPr>
          <w:noProof/>
          <w:lang w:val="it-IT" w:eastAsia="it-IT"/>
        </w:rPr>
        <w:drawing>
          <wp:inline distT="0" distB="0" distL="0" distR="0" wp14:anchorId="5CD2DDDB" wp14:editId="2095FC6B">
            <wp:extent cx="5984184" cy="615237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l="25676" t="8314" r="26037" b="3453"/>
                    <a:stretch>
                      <a:fillRect/>
                    </a:stretch>
                  </pic:blipFill>
                  <pic:spPr bwMode="auto">
                    <a:xfrm>
                      <a:off x="0" y="0"/>
                      <a:ext cx="5984939" cy="6153149"/>
                    </a:xfrm>
                    <a:prstGeom prst="rect">
                      <a:avLst/>
                    </a:prstGeom>
                    <a:noFill/>
                    <a:ln w="9525">
                      <a:noFill/>
                      <a:miter lim="800000"/>
                      <a:headEnd/>
                      <a:tailEnd/>
                    </a:ln>
                  </pic:spPr>
                </pic:pic>
              </a:graphicData>
            </a:graphic>
          </wp:inline>
        </w:drawing>
      </w:r>
    </w:p>
    <w:p w14:paraId="5CABA56C" w14:textId="77777777" w:rsidR="00F72A0B" w:rsidRDefault="00F72A0B">
      <w:pPr>
        <w:rPr>
          <w:lang w:val="it-IT"/>
        </w:rPr>
      </w:pPr>
    </w:p>
    <w:p w14:paraId="3FF5FFC5" w14:textId="77777777" w:rsidR="00F72A0B" w:rsidRDefault="00F72A0B">
      <w:pPr>
        <w:rPr>
          <w:lang w:val="it-IT"/>
        </w:rPr>
      </w:pPr>
    </w:p>
    <w:p w14:paraId="5B61F2BE" w14:textId="77777777" w:rsidR="00F72A0B" w:rsidRDefault="00F72A0B">
      <w:pPr>
        <w:rPr>
          <w:lang w:val="it-IT"/>
        </w:rPr>
      </w:pPr>
    </w:p>
    <w:p w14:paraId="57AA5C7B" w14:textId="77777777" w:rsidR="00F72A0B" w:rsidRDefault="00F72A0B">
      <w:pPr>
        <w:rPr>
          <w:lang w:val="it-IT"/>
        </w:rPr>
      </w:pPr>
    </w:p>
    <w:p w14:paraId="3DAAC562" w14:textId="77777777" w:rsidR="00F72A0B" w:rsidRDefault="00F72A0B">
      <w:pPr>
        <w:rPr>
          <w:lang w:val="it-IT"/>
        </w:rPr>
      </w:pPr>
    </w:p>
    <w:p w14:paraId="5B630D40" w14:textId="77777777" w:rsidR="00F72A0B" w:rsidRDefault="00F72A0B">
      <w:pPr>
        <w:rPr>
          <w:lang w:val="it-IT"/>
        </w:rPr>
      </w:pPr>
    </w:p>
    <w:p w14:paraId="0200497D" w14:textId="77777777" w:rsidR="00F72A0B" w:rsidRDefault="00F72A0B">
      <w:pPr>
        <w:rPr>
          <w:lang w:val="it-IT"/>
        </w:rPr>
      </w:pPr>
    </w:p>
    <w:p w14:paraId="600FEFD7" w14:textId="77777777" w:rsidR="00F72A0B" w:rsidRDefault="00F72A0B">
      <w:pPr>
        <w:rPr>
          <w:lang w:val="it-IT"/>
        </w:rPr>
      </w:pPr>
    </w:p>
    <w:p w14:paraId="5E70E41F" w14:textId="77777777" w:rsidR="00F72A0B" w:rsidRDefault="00F72A0B">
      <w:pPr>
        <w:rPr>
          <w:lang w:val="it-IT"/>
        </w:rPr>
      </w:pPr>
    </w:p>
    <w:p w14:paraId="2BEC6203" w14:textId="77777777" w:rsidR="00F72A0B" w:rsidRDefault="00F54FE9">
      <w:pPr>
        <w:rPr>
          <w:lang w:val="it-IT"/>
        </w:rPr>
      </w:pPr>
      <w:r>
        <w:rPr>
          <w:b/>
          <w:lang w:val="it-IT"/>
        </w:rPr>
        <w:t>PUBLICATIONS</w:t>
      </w:r>
    </w:p>
    <w:p w14:paraId="2678E462" w14:textId="77777777" w:rsidR="00F72A0B" w:rsidRDefault="00F54FE9">
      <w:pPr>
        <w:rPr>
          <w:lang w:val="it-IT"/>
        </w:rPr>
      </w:pPr>
      <w:r>
        <w:rPr>
          <w:noProof/>
          <w:lang w:val="it-IT" w:eastAsia="it-IT"/>
        </w:rPr>
        <w:drawing>
          <wp:inline distT="0" distB="0" distL="0" distR="0" wp14:anchorId="350150E4" wp14:editId="0E890144">
            <wp:extent cx="5976233" cy="6269242"/>
            <wp:effectExtent l="19050" t="0" r="546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l="25676" t="4156" r="25857" b="5523"/>
                    <a:stretch>
                      <a:fillRect/>
                    </a:stretch>
                  </pic:blipFill>
                  <pic:spPr bwMode="auto">
                    <a:xfrm>
                      <a:off x="0" y="0"/>
                      <a:ext cx="5977514" cy="6270586"/>
                    </a:xfrm>
                    <a:prstGeom prst="rect">
                      <a:avLst/>
                    </a:prstGeom>
                    <a:noFill/>
                    <a:ln w="9525">
                      <a:noFill/>
                      <a:miter lim="800000"/>
                      <a:headEnd/>
                      <a:tailEnd/>
                    </a:ln>
                  </pic:spPr>
                </pic:pic>
              </a:graphicData>
            </a:graphic>
          </wp:inline>
        </w:drawing>
      </w:r>
    </w:p>
    <w:p w14:paraId="06DE4E89" w14:textId="77777777" w:rsidR="00F72A0B" w:rsidRDefault="00F72A0B">
      <w:pPr>
        <w:rPr>
          <w:lang w:val="it-IT"/>
        </w:rPr>
      </w:pPr>
    </w:p>
    <w:p w14:paraId="19778376" w14:textId="77777777" w:rsidR="00F72A0B" w:rsidRDefault="00F72A0B">
      <w:pPr>
        <w:rPr>
          <w:lang w:val="it-IT"/>
        </w:rPr>
      </w:pPr>
    </w:p>
    <w:p w14:paraId="18FB075B" w14:textId="77777777" w:rsidR="00F72A0B" w:rsidRDefault="00F72A0B">
      <w:pPr>
        <w:rPr>
          <w:lang w:val="it-IT"/>
        </w:rPr>
      </w:pPr>
    </w:p>
    <w:p w14:paraId="7155FE74" w14:textId="77777777" w:rsidR="00F72A0B" w:rsidRDefault="00F72A0B">
      <w:pPr>
        <w:rPr>
          <w:lang w:val="it-IT"/>
        </w:rPr>
      </w:pPr>
    </w:p>
    <w:p w14:paraId="0B0FA486" w14:textId="77777777" w:rsidR="00F72A0B" w:rsidRDefault="00F72A0B">
      <w:pPr>
        <w:rPr>
          <w:lang w:val="it-IT"/>
        </w:rPr>
      </w:pPr>
    </w:p>
    <w:p w14:paraId="7227703C" w14:textId="77777777" w:rsidR="00F72A0B" w:rsidRDefault="00F72A0B">
      <w:pPr>
        <w:rPr>
          <w:lang w:val="it-IT"/>
        </w:rPr>
      </w:pPr>
    </w:p>
    <w:p w14:paraId="6E09998B" w14:textId="77777777" w:rsidR="00F72A0B" w:rsidRDefault="00F72A0B">
      <w:pPr>
        <w:rPr>
          <w:lang w:val="it-IT"/>
        </w:rPr>
      </w:pPr>
    </w:p>
    <w:p w14:paraId="01544B22" w14:textId="77777777" w:rsidR="00F72A0B" w:rsidRDefault="00F72A0B">
      <w:pPr>
        <w:rPr>
          <w:lang w:val="it-IT"/>
        </w:rPr>
      </w:pPr>
    </w:p>
    <w:p w14:paraId="19D2FE8B" w14:textId="77777777" w:rsidR="00F72A0B" w:rsidRPr="00F54FE9" w:rsidRDefault="00F54FE9">
      <w:pPr>
        <w:rPr>
          <w:b/>
          <w:lang w:val="it-IT"/>
        </w:rPr>
      </w:pPr>
      <w:r w:rsidRPr="00F54FE9">
        <w:rPr>
          <w:b/>
          <w:lang w:val="it-IT"/>
        </w:rPr>
        <w:t>CONTACT US</w:t>
      </w:r>
    </w:p>
    <w:p w14:paraId="4E7BCDE6" w14:textId="77777777" w:rsidR="00F72A0B" w:rsidRDefault="00F54FE9">
      <w:pPr>
        <w:rPr>
          <w:lang w:val="it-IT"/>
        </w:rPr>
      </w:pPr>
      <w:r>
        <w:rPr>
          <w:noProof/>
          <w:lang w:val="it-IT" w:eastAsia="it-IT"/>
        </w:rPr>
        <w:drawing>
          <wp:inline distT="0" distB="0" distL="0" distR="0" wp14:anchorId="3902374A" wp14:editId="250FE475">
            <wp:extent cx="5862907" cy="5470498"/>
            <wp:effectExtent l="19050" t="0" r="449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l="26066" t="7852" r="26135" b="12933"/>
                    <a:stretch>
                      <a:fillRect/>
                    </a:stretch>
                  </pic:blipFill>
                  <pic:spPr bwMode="auto">
                    <a:xfrm>
                      <a:off x="0" y="0"/>
                      <a:ext cx="5862907" cy="5470498"/>
                    </a:xfrm>
                    <a:prstGeom prst="rect">
                      <a:avLst/>
                    </a:prstGeom>
                    <a:noFill/>
                    <a:ln w="9525">
                      <a:noFill/>
                      <a:miter lim="800000"/>
                      <a:headEnd/>
                      <a:tailEnd/>
                    </a:ln>
                  </pic:spPr>
                </pic:pic>
              </a:graphicData>
            </a:graphic>
          </wp:inline>
        </w:drawing>
      </w:r>
    </w:p>
    <w:p w14:paraId="7E96C6C2" w14:textId="77777777" w:rsidR="00F72A0B" w:rsidRDefault="00F72A0B">
      <w:pPr>
        <w:rPr>
          <w:lang w:val="it-IT"/>
        </w:rPr>
      </w:pPr>
    </w:p>
    <w:p w14:paraId="7953ECAB" w14:textId="77777777" w:rsidR="00F72A0B" w:rsidRDefault="00F72A0B">
      <w:pPr>
        <w:rPr>
          <w:lang w:val="it-IT"/>
        </w:rPr>
      </w:pPr>
    </w:p>
    <w:p w14:paraId="23AB676A" w14:textId="77777777" w:rsidR="00F72A0B" w:rsidRDefault="00F72A0B">
      <w:pPr>
        <w:rPr>
          <w:lang w:val="it-IT"/>
        </w:rPr>
      </w:pPr>
    </w:p>
    <w:p w14:paraId="01AB1AC3" w14:textId="77777777" w:rsidR="00F72A0B" w:rsidRDefault="00F72A0B">
      <w:pPr>
        <w:rPr>
          <w:lang w:val="it-IT"/>
        </w:rPr>
      </w:pPr>
    </w:p>
    <w:p w14:paraId="1C2E68BC" w14:textId="77777777" w:rsidR="00F72A0B" w:rsidRDefault="00F72A0B">
      <w:pPr>
        <w:rPr>
          <w:lang w:val="it-IT"/>
        </w:rPr>
      </w:pPr>
    </w:p>
    <w:p w14:paraId="3B74A920" w14:textId="77777777" w:rsidR="00F72A0B" w:rsidRDefault="00F72A0B">
      <w:pPr>
        <w:rPr>
          <w:lang w:val="it-IT"/>
        </w:rPr>
      </w:pPr>
    </w:p>
    <w:p w14:paraId="0588FD48" w14:textId="77777777" w:rsidR="00F72A0B" w:rsidRDefault="00F72A0B">
      <w:pPr>
        <w:rPr>
          <w:lang w:val="it-IT"/>
        </w:rPr>
      </w:pPr>
    </w:p>
    <w:p w14:paraId="73695FA9" w14:textId="77777777" w:rsidR="00F72A0B" w:rsidRDefault="00F72A0B">
      <w:pPr>
        <w:rPr>
          <w:lang w:val="it-IT"/>
        </w:rPr>
      </w:pPr>
    </w:p>
    <w:p w14:paraId="2C87D28D" w14:textId="77777777" w:rsidR="00F72A0B" w:rsidRDefault="00F72A0B">
      <w:pPr>
        <w:rPr>
          <w:lang w:val="it-IT"/>
        </w:rPr>
      </w:pPr>
    </w:p>
    <w:p w14:paraId="71A5444F" w14:textId="77777777" w:rsidR="00F72A0B" w:rsidRDefault="00F72A0B">
      <w:pPr>
        <w:rPr>
          <w:lang w:val="it-IT"/>
        </w:rPr>
      </w:pPr>
    </w:p>
    <w:sectPr w:rsidR="00F72A0B" w:rsidSect="00FE618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egoe U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AE1D9F"/>
    <w:multiLevelType w:val="hybridMultilevel"/>
    <w:tmpl w:val="573E4D2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D40"/>
    <w:rsid w:val="00000CD0"/>
    <w:rsid w:val="00000ED7"/>
    <w:rsid w:val="00002235"/>
    <w:rsid w:val="00030E74"/>
    <w:rsid w:val="000335A0"/>
    <w:rsid w:val="0003632E"/>
    <w:rsid w:val="00051A52"/>
    <w:rsid w:val="00071233"/>
    <w:rsid w:val="00071B30"/>
    <w:rsid w:val="0008127E"/>
    <w:rsid w:val="00090463"/>
    <w:rsid w:val="000971CC"/>
    <w:rsid w:val="000A0C79"/>
    <w:rsid w:val="000A2084"/>
    <w:rsid w:val="000B7E98"/>
    <w:rsid w:val="000C04E0"/>
    <w:rsid w:val="000D0BAF"/>
    <w:rsid w:val="001375C0"/>
    <w:rsid w:val="00173E81"/>
    <w:rsid w:val="0017688B"/>
    <w:rsid w:val="001875C8"/>
    <w:rsid w:val="00196E0D"/>
    <w:rsid w:val="00201ED0"/>
    <w:rsid w:val="002037A8"/>
    <w:rsid w:val="00236394"/>
    <w:rsid w:val="00246627"/>
    <w:rsid w:val="002713F1"/>
    <w:rsid w:val="00286F2A"/>
    <w:rsid w:val="002910CA"/>
    <w:rsid w:val="002A3E17"/>
    <w:rsid w:val="002B64E9"/>
    <w:rsid w:val="002D0BA7"/>
    <w:rsid w:val="002E13F6"/>
    <w:rsid w:val="00311C9B"/>
    <w:rsid w:val="00320C8F"/>
    <w:rsid w:val="00333B88"/>
    <w:rsid w:val="00336DB2"/>
    <w:rsid w:val="00337A26"/>
    <w:rsid w:val="003516D4"/>
    <w:rsid w:val="00354798"/>
    <w:rsid w:val="00376F89"/>
    <w:rsid w:val="00385CF9"/>
    <w:rsid w:val="003935BF"/>
    <w:rsid w:val="003B16D3"/>
    <w:rsid w:val="003B2DEA"/>
    <w:rsid w:val="003B4318"/>
    <w:rsid w:val="003D247D"/>
    <w:rsid w:val="003D6945"/>
    <w:rsid w:val="003E1198"/>
    <w:rsid w:val="00402BAF"/>
    <w:rsid w:val="00447E58"/>
    <w:rsid w:val="00454988"/>
    <w:rsid w:val="0047426E"/>
    <w:rsid w:val="004815B1"/>
    <w:rsid w:val="004A01D4"/>
    <w:rsid w:val="004C0E45"/>
    <w:rsid w:val="004C3E33"/>
    <w:rsid w:val="004D3F49"/>
    <w:rsid w:val="004E6731"/>
    <w:rsid w:val="00502159"/>
    <w:rsid w:val="00505B9D"/>
    <w:rsid w:val="0051208F"/>
    <w:rsid w:val="00516E34"/>
    <w:rsid w:val="005210D5"/>
    <w:rsid w:val="0052314C"/>
    <w:rsid w:val="00531838"/>
    <w:rsid w:val="00535960"/>
    <w:rsid w:val="00552FE7"/>
    <w:rsid w:val="0056691B"/>
    <w:rsid w:val="005842B9"/>
    <w:rsid w:val="005B3206"/>
    <w:rsid w:val="005F1A71"/>
    <w:rsid w:val="006275DE"/>
    <w:rsid w:val="00637A35"/>
    <w:rsid w:val="006759C2"/>
    <w:rsid w:val="006835A1"/>
    <w:rsid w:val="00697CF3"/>
    <w:rsid w:val="006F1439"/>
    <w:rsid w:val="006F5D40"/>
    <w:rsid w:val="00712CC5"/>
    <w:rsid w:val="0071759A"/>
    <w:rsid w:val="0074666D"/>
    <w:rsid w:val="00771CAF"/>
    <w:rsid w:val="007B4439"/>
    <w:rsid w:val="007C613A"/>
    <w:rsid w:val="00803B93"/>
    <w:rsid w:val="008151AC"/>
    <w:rsid w:val="00820AA9"/>
    <w:rsid w:val="008315DF"/>
    <w:rsid w:val="00896AA0"/>
    <w:rsid w:val="008A3004"/>
    <w:rsid w:val="008D2173"/>
    <w:rsid w:val="008F0900"/>
    <w:rsid w:val="008F626D"/>
    <w:rsid w:val="00920E2F"/>
    <w:rsid w:val="00943764"/>
    <w:rsid w:val="009531FA"/>
    <w:rsid w:val="00993853"/>
    <w:rsid w:val="009C64B5"/>
    <w:rsid w:val="00A02F20"/>
    <w:rsid w:val="00A04F3D"/>
    <w:rsid w:val="00A31587"/>
    <w:rsid w:val="00A32103"/>
    <w:rsid w:val="00A32F46"/>
    <w:rsid w:val="00A51E04"/>
    <w:rsid w:val="00A87996"/>
    <w:rsid w:val="00A900D2"/>
    <w:rsid w:val="00AA644D"/>
    <w:rsid w:val="00AB7F3C"/>
    <w:rsid w:val="00AD655B"/>
    <w:rsid w:val="00B00F5C"/>
    <w:rsid w:val="00B3255C"/>
    <w:rsid w:val="00B3499D"/>
    <w:rsid w:val="00B35674"/>
    <w:rsid w:val="00B738BF"/>
    <w:rsid w:val="00B86B30"/>
    <w:rsid w:val="00C03CC7"/>
    <w:rsid w:val="00C66483"/>
    <w:rsid w:val="00C721FF"/>
    <w:rsid w:val="00C72DA6"/>
    <w:rsid w:val="00CC304E"/>
    <w:rsid w:val="00CC659C"/>
    <w:rsid w:val="00CE22AD"/>
    <w:rsid w:val="00D00495"/>
    <w:rsid w:val="00D26C64"/>
    <w:rsid w:val="00D5530B"/>
    <w:rsid w:val="00D564D3"/>
    <w:rsid w:val="00D674B9"/>
    <w:rsid w:val="00D80900"/>
    <w:rsid w:val="00D84E66"/>
    <w:rsid w:val="00D9425D"/>
    <w:rsid w:val="00D96693"/>
    <w:rsid w:val="00DE16FA"/>
    <w:rsid w:val="00DE3B9B"/>
    <w:rsid w:val="00DF0486"/>
    <w:rsid w:val="00DF50B0"/>
    <w:rsid w:val="00DF6AEC"/>
    <w:rsid w:val="00E000BD"/>
    <w:rsid w:val="00E13FEF"/>
    <w:rsid w:val="00E17F77"/>
    <w:rsid w:val="00E3745C"/>
    <w:rsid w:val="00E75A63"/>
    <w:rsid w:val="00E90FB9"/>
    <w:rsid w:val="00EB0317"/>
    <w:rsid w:val="00F24BC0"/>
    <w:rsid w:val="00F27392"/>
    <w:rsid w:val="00F54FE9"/>
    <w:rsid w:val="00F57D17"/>
    <w:rsid w:val="00F64FED"/>
    <w:rsid w:val="00F72A0B"/>
    <w:rsid w:val="00FA6700"/>
    <w:rsid w:val="00FC48E9"/>
    <w:rsid w:val="00FD30C4"/>
    <w:rsid w:val="00FE6185"/>
    <w:rsid w:val="00FF1EB8"/>
    <w:rsid w:val="00FF5692"/>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516B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E6185"/>
    <w:rPr>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6F5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stofumetto">
    <w:name w:val="Balloon Text"/>
    <w:basedOn w:val="Normale"/>
    <w:link w:val="TestofumettoCarattere"/>
    <w:uiPriority w:val="99"/>
    <w:semiHidden/>
    <w:unhideWhenUsed/>
    <w:rsid w:val="00531838"/>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838"/>
    <w:rPr>
      <w:rFonts w:ascii="Segoe UI" w:hAnsi="Segoe UI" w:cs="Segoe UI"/>
      <w:sz w:val="18"/>
      <w:szCs w:val="18"/>
      <w:lang w:val="en-US"/>
    </w:rPr>
  </w:style>
  <w:style w:type="paragraph" w:styleId="Paragrafoelenco">
    <w:name w:val="List Paragraph"/>
    <w:basedOn w:val="Normale"/>
    <w:uiPriority w:val="34"/>
    <w:qFormat/>
    <w:rsid w:val="002B6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17</Pages>
  <Words>3895</Words>
  <Characters>22202</Characters>
  <Application>Microsoft Macintosh Word</Application>
  <DocSecurity>0</DocSecurity>
  <Lines>185</Lines>
  <Paragraphs>52</Paragraphs>
  <ScaleCrop>false</ScaleCrop>
  <HeadingPairs>
    <vt:vector size="2" baseType="variant">
      <vt:variant>
        <vt:lpstr>Titolo</vt:lpstr>
      </vt:variant>
      <vt:variant>
        <vt:i4>1</vt:i4>
      </vt:variant>
    </vt:vector>
  </HeadingPairs>
  <TitlesOfParts>
    <vt:vector size="1" baseType="lpstr">
      <vt:lpstr/>
    </vt:vector>
  </TitlesOfParts>
  <Company>Microsoft</Company>
  <LinksUpToDate>false</LinksUpToDate>
  <CharactersWithSpaces>26045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dc:creator>
  <cp:keywords/>
  <dc:description/>
  <cp:lastModifiedBy>Utente di Microsoft Office</cp:lastModifiedBy>
  <cp:revision>10</cp:revision>
  <cp:lastPrinted>2018-01-23T10:44:00Z</cp:lastPrinted>
  <dcterms:created xsi:type="dcterms:W3CDTF">2018-04-11T15:00:00Z</dcterms:created>
  <dcterms:modified xsi:type="dcterms:W3CDTF">2018-04-17T08:39:00Z</dcterms:modified>
</cp:coreProperties>
</file>